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8255" w14:textId="42EA6506" w:rsidR="00E45E94" w:rsidRPr="00E45E94" w:rsidRDefault="00E45E94" w:rsidP="00E45E94">
      <w:pPr>
        <w:jc w:val="center"/>
        <w:rPr>
          <w:rFonts w:asciiTheme="minorHAnsi" w:hAnsiTheme="minorHAnsi" w:cstheme="minorHAnsi"/>
          <w:b/>
          <w:sz w:val="36"/>
          <w:szCs w:val="36"/>
        </w:rPr>
      </w:pPr>
      <w:r w:rsidRPr="00E45E94">
        <w:rPr>
          <w:rFonts w:asciiTheme="minorHAnsi" w:hAnsiTheme="minorHAnsi" w:cstheme="minorHAnsi"/>
          <w:b/>
          <w:sz w:val="36"/>
          <w:szCs w:val="36"/>
        </w:rPr>
        <w:t>Scrayingham Parish Council</w:t>
      </w:r>
    </w:p>
    <w:p w14:paraId="35327F1B" w14:textId="77777777" w:rsidR="00E45E94" w:rsidRPr="00E45E94" w:rsidRDefault="00E45E94" w:rsidP="00E45E94">
      <w:pPr>
        <w:jc w:val="center"/>
        <w:rPr>
          <w:rFonts w:asciiTheme="minorHAnsi" w:hAnsiTheme="minorHAnsi" w:cstheme="minorHAnsi"/>
          <w:b/>
        </w:rPr>
      </w:pPr>
    </w:p>
    <w:p w14:paraId="259F5C94" w14:textId="288BB999"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 xml:space="preserve">Minutes of the Scrayingham Parish Council </w:t>
      </w:r>
      <w:r w:rsidR="0035573A">
        <w:rPr>
          <w:rFonts w:asciiTheme="minorHAnsi" w:hAnsiTheme="minorHAnsi" w:cstheme="minorHAnsi"/>
          <w:b/>
        </w:rPr>
        <w:t xml:space="preserve">Annual General </w:t>
      </w:r>
      <w:r w:rsidRPr="00E45E94">
        <w:rPr>
          <w:rFonts w:asciiTheme="minorHAnsi" w:hAnsiTheme="minorHAnsi" w:cstheme="minorHAnsi"/>
          <w:b/>
        </w:rPr>
        <w:t xml:space="preserve">Meeting </w:t>
      </w:r>
    </w:p>
    <w:p w14:paraId="6DAF67E0" w14:textId="03642B65"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 xml:space="preserve">Held on </w:t>
      </w:r>
      <w:r w:rsidR="009647FA">
        <w:rPr>
          <w:rFonts w:asciiTheme="minorHAnsi" w:hAnsiTheme="minorHAnsi" w:cstheme="minorHAnsi"/>
          <w:b/>
        </w:rPr>
        <w:t>Mon</w:t>
      </w:r>
      <w:r w:rsidRPr="00E45E94">
        <w:rPr>
          <w:rFonts w:asciiTheme="minorHAnsi" w:hAnsiTheme="minorHAnsi" w:cstheme="minorHAnsi"/>
          <w:b/>
        </w:rPr>
        <w:t xml:space="preserve">day </w:t>
      </w:r>
      <w:r w:rsidR="009647FA">
        <w:rPr>
          <w:rFonts w:asciiTheme="minorHAnsi" w:hAnsiTheme="minorHAnsi" w:cstheme="minorHAnsi"/>
          <w:b/>
        </w:rPr>
        <w:t>1</w:t>
      </w:r>
      <w:r w:rsidR="00586931">
        <w:rPr>
          <w:rFonts w:asciiTheme="minorHAnsi" w:hAnsiTheme="minorHAnsi" w:cstheme="minorHAnsi"/>
          <w:b/>
        </w:rPr>
        <w:t>5</w:t>
      </w:r>
      <w:r w:rsidR="009647FA" w:rsidRPr="009647FA">
        <w:rPr>
          <w:rFonts w:asciiTheme="minorHAnsi" w:hAnsiTheme="minorHAnsi" w:cstheme="minorHAnsi"/>
          <w:b/>
          <w:vertAlign w:val="superscript"/>
        </w:rPr>
        <w:t>th</w:t>
      </w:r>
      <w:r w:rsidR="009647FA">
        <w:rPr>
          <w:rFonts w:asciiTheme="minorHAnsi" w:hAnsiTheme="minorHAnsi" w:cstheme="minorHAnsi"/>
          <w:b/>
        </w:rPr>
        <w:t xml:space="preserve"> May</w:t>
      </w:r>
      <w:r w:rsidRPr="00E45E94">
        <w:rPr>
          <w:rFonts w:asciiTheme="minorHAnsi" w:hAnsiTheme="minorHAnsi" w:cstheme="minorHAnsi"/>
          <w:b/>
        </w:rPr>
        <w:t xml:space="preserve"> 202</w:t>
      </w:r>
      <w:r w:rsidR="002844F0">
        <w:rPr>
          <w:rFonts w:asciiTheme="minorHAnsi" w:hAnsiTheme="minorHAnsi" w:cstheme="minorHAnsi"/>
          <w:b/>
        </w:rPr>
        <w:t>3</w:t>
      </w:r>
    </w:p>
    <w:p w14:paraId="7D30F737" w14:textId="03073F1B"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At 1</w:t>
      </w:r>
      <w:r w:rsidR="009647FA">
        <w:rPr>
          <w:rFonts w:asciiTheme="minorHAnsi" w:hAnsiTheme="minorHAnsi" w:cstheme="minorHAnsi"/>
          <w:b/>
        </w:rPr>
        <w:t>8</w:t>
      </w:r>
      <w:r w:rsidR="002844F0">
        <w:rPr>
          <w:rFonts w:asciiTheme="minorHAnsi" w:hAnsiTheme="minorHAnsi" w:cstheme="minorHAnsi"/>
          <w:b/>
        </w:rPr>
        <w:t>:</w:t>
      </w:r>
      <w:r w:rsidR="009647FA">
        <w:rPr>
          <w:rFonts w:asciiTheme="minorHAnsi" w:hAnsiTheme="minorHAnsi" w:cstheme="minorHAnsi"/>
          <w:b/>
        </w:rPr>
        <w:t>3</w:t>
      </w:r>
      <w:r w:rsidR="002844F0">
        <w:rPr>
          <w:rFonts w:asciiTheme="minorHAnsi" w:hAnsiTheme="minorHAnsi" w:cstheme="minorHAnsi"/>
          <w:b/>
        </w:rPr>
        <w:t>0</w:t>
      </w:r>
      <w:r w:rsidRPr="00E45E94">
        <w:rPr>
          <w:rFonts w:asciiTheme="minorHAnsi" w:hAnsiTheme="minorHAnsi" w:cstheme="minorHAnsi"/>
          <w:b/>
        </w:rPr>
        <w:t>hrs in Leavening Methodist Hall</w:t>
      </w:r>
    </w:p>
    <w:p w14:paraId="0D9DB6CB" w14:textId="77777777" w:rsidR="00E45E94" w:rsidRPr="00E45E94" w:rsidRDefault="00E45E94" w:rsidP="00E45E94">
      <w:pPr>
        <w:ind w:left="1134"/>
        <w:jc w:val="center"/>
        <w:rPr>
          <w:rFonts w:asciiTheme="minorHAnsi" w:hAnsiTheme="minorHAnsi" w:cstheme="minorHAnsi"/>
          <w:b/>
          <w:bCs/>
        </w:rPr>
      </w:pPr>
    </w:p>
    <w:p w14:paraId="555641C9" w14:textId="77777777" w:rsidR="00E45E94" w:rsidRPr="00E45E94" w:rsidRDefault="00E45E94" w:rsidP="00E45E94">
      <w:pPr>
        <w:widowControl w:val="0"/>
        <w:ind w:left="1134"/>
        <w:rPr>
          <w:rFonts w:asciiTheme="minorHAnsi" w:hAnsiTheme="minorHAnsi" w:cstheme="minorHAnsi"/>
          <w:b/>
        </w:rPr>
      </w:pPr>
      <w:r w:rsidRPr="00E45E94">
        <w:rPr>
          <w:rFonts w:asciiTheme="minorHAnsi" w:hAnsiTheme="minorHAnsi" w:cstheme="minorHAnsi"/>
          <w:b/>
        </w:rPr>
        <w:t>Attendees:</w:t>
      </w:r>
    </w:p>
    <w:p w14:paraId="6926A2E5" w14:textId="77777777" w:rsidR="00E45E94" w:rsidRPr="00E45E94" w:rsidRDefault="00E45E94" w:rsidP="00E45E94">
      <w:pPr>
        <w:widowControl w:val="0"/>
        <w:ind w:left="1134"/>
        <w:rPr>
          <w:rFonts w:asciiTheme="minorHAnsi" w:hAnsiTheme="minorHAnsi" w:cstheme="minorHAnsi"/>
        </w:rPr>
      </w:pPr>
    </w:p>
    <w:p w14:paraId="0A441418" w14:textId="3AA7A1F4"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Phil Jones (Chairman) (PJ)</w:t>
      </w:r>
    </w:p>
    <w:p w14:paraId="4BFCF305" w14:textId="7B4DC19E"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Jo Booth (JB) (Vice Chair)</w:t>
      </w:r>
    </w:p>
    <w:p w14:paraId="70C39B95"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Mervyn Stone (MS)</w:t>
      </w:r>
    </w:p>
    <w:p w14:paraId="1B348C2E"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Carolyn Stone (CS)</w:t>
      </w:r>
    </w:p>
    <w:p w14:paraId="49F28DA9"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Stuart Wood (SW)</w:t>
      </w:r>
    </w:p>
    <w:p w14:paraId="79317B23" w14:textId="71B149CB" w:rsidR="00E45E94" w:rsidRDefault="00E45E94" w:rsidP="00E45E94">
      <w:pPr>
        <w:widowControl w:val="0"/>
        <w:ind w:left="1134"/>
        <w:rPr>
          <w:rFonts w:asciiTheme="minorHAnsi" w:hAnsiTheme="minorHAnsi" w:cstheme="minorHAnsi"/>
        </w:rPr>
      </w:pPr>
      <w:r w:rsidRPr="00E45E94">
        <w:rPr>
          <w:rFonts w:asciiTheme="minorHAnsi" w:hAnsiTheme="minorHAnsi" w:cstheme="minorHAnsi"/>
        </w:rPr>
        <w:t>Nigel Prewett (N</w:t>
      </w:r>
      <w:r w:rsidR="00187B2E">
        <w:rPr>
          <w:rFonts w:asciiTheme="minorHAnsi" w:hAnsiTheme="minorHAnsi" w:cstheme="minorHAnsi"/>
        </w:rPr>
        <w:t>P</w:t>
      </w:r>
      <w:r w:rsidRPr="00E45E94">
        <w:rPr>
          <w:rFonts w:asciiTheme="minorHAnsi" w:hAnsiTheme="minorHAnsi" w:cstheme="minorHAnsi"/>
        </w:rPr>
        <w:t>)</w:t>
      </w:r>
    </w:p>
    <w:p w14:paraId="7AA5DAED" w14:textId="0FAEE56F" w:rsidR="009647FA" w:rsidRDefault="009647FA" w:rsidP="009647FA">
      <w:pPr>
        <w:widowControl w:val="0"/>
        <w:ind w:left="1134"/>
        <w:rPr>
          <w:rFonts w:asciiTheme="minorHAnsi" w:hAnsiTheme="minorHAnsi" w:cstheme="minorHAnsi"/>
        </w:rPr>
      </w:pPr>
      <w:r w:rsidRPr="00E45E94">
        <w:rPr>
          <w:rFonts w:asciiTheme="minorHAnsi" w:hAnsiTheme="minorHAnsi" w:cstheme="minorHAnsi"/>
        </w:rPr>
        <w:t>Hugo Hildyard</w:t>
      </w:r>
      <w:r>
        <w:rPr>
          <w:rFonts w:asciiTheme="minorHAnsi" w:hAnsiTheme="minorHAnsi" w:cstheme="minorHAnsi"/>
        </w:rPr>
        <w:t xml:space="preserve"> (HH)</w:t>
      </w:r>
    </w:p>
    <w:p w14:paraId="02FF15CE" w14:textId="3E5A5CC8" w:rsidR="00F73F14" w:rsidRDefault="00F73F14" w:rsidP="00E45E94">
      <w:pPr>
        <w:widowControl w:val="0"/>
        <w:ind w:left="1134"/>
        <w:rPr>
          <w:rFonts w:asciiTheme="minorHAnsi" w:hAnsiTheme="minorHAnsi" w:cstheme="minorHAnsi"/>
        </w:rPr>
      </w:pPr>
      <w:r>
        <w:rPr>
          <w:rFonts w:asciiTheme="minorHAnsi" w:hAnsiTheme="minorHAnsi" w:cstheme="minorHAnsi"/>
        </w:rPr>
        <w:t>Caroline Goodrick (CG) N</w:t>
      </w:r>
      <w:r w:rsidR="00A74F4E">
        <w:rPr>
          <w:rFonts w:asciiTheme="minorHAnsi" w:hAnsiTheme="minorHAnsi" w:cstheme="minorHAnsi"/>
        </w:rPr>
        <w:t xml:space="preserve">orth </w:t>
      </w:r>
      <w:r>
        <w:rPr>
          <w:rFonts w:asciiTheme="minorHAnsi" w:hAnsiTheme="minorHAnsi" w:cstheme="minorHAnsi"/>
        </w:rPr>
        <w:t>Y</w:t>
      </w:r>
      <w:r w:rsidR="00A74F4E">
        <w:rPr>
          <w:rFonts w:asciiTheme="minorHAnsi" w:hAnsiTheme="minorHAnsi" w:cstheme="minorHAnsi"/>
        </w:rPr>
        <w:t>orkshire</w:t>
      </w:r>
      <w:r>
        <w:rPr>
          <w:rFonts w:asciiTheme="minorHAnsi" w:hAnsiTheme="minorHAnsi" w:cstheme="minorHAnsi"/>
        </w:rPr>
        <w:t xml:space="preserve"> Council</w:t>
      </w:r>
    </w:p>
    <w:p w14:paraId="484A687D" w14:textId="77777777" w:rsidR="00077E7D" w:rsidRDefault="00077E7D" w:rsidP="00E45E94">
      <w:pPr>
        <w:widowControl w:val="0"/>
        <w:ind w:left="1134"/>
        <w:rPr>
          <w:rFonts w:asciiTheme="minorHAnsi" w:hAnsiTheme="minorHAnsi" w:cstheme="minorHAnsi"/>
        </w:rPr>
      </w:pPr>
    </w:p>
    <w:p w14:paraId="709EBDE0" w14:textId="77777777" w:rsidR="00077E7D" w:rsidRDefault="00077E7D" w:rsidP="00E45E94">
      <w:pPr>
        <w:widowControl w:val="0"/>
        <w:ind w:left="1134"/>
        <w:rPr>
          <w:rFonts w:asciiTheme="minorHAnsi" w:hAnsiTheme="minorHAnsi" w:cstheme="minorHAnsi"/>
        </w:rPr>
      </w:pPr>
    </w:p>
    <w:p w14:paraId="2D45019A" w14:textId="1BBB42EA" w:rsidR="0035573A" w:rsidRPr="00E45E94" w:rsidRDefault="0035573A" w:rsidP="00E45E94">
      <w:pPr>
        <w:widowControl w:val="0"/>
        <w:ind w:left="1134"/>
        <w:rPr>
          <w:rFonts w:asciiTheme="minorHAnsi" w:hAnsiTheme="minorHAnsi" w:cstheme="minorHAnsi"/>
        </w:rPr>
      </w:pPr>
      <w:r>
        <w:rPr>
          <w:rFonts w:asciiTheme="minorHAnsi" w:hAnsiTheme="minorHAnsi" w:cstheme="minorHAnsi"/>
        </w:rPr>
        <w:t>Karen Bradshaw (KB)</w:t>
      </w:r>
      <w:r w:rsidR="009202A4">
        <w:rPr>
          <w:rFonts w:asciiTheme="minorHAnsi" w:hAnsiTheme="minorHAnsi" w:cstheme="minorHAnsi"/>
        </w:rPr>
        <w:t xml:space="preserve"> </w:t>
      </w:r>
    </w:p>
    <w:p w14:paraId="77A56349" w14:textId="77777777" w:rsidR="00E45E94" w:rsidRPr="00E45E94" w:rsidRDefault="00E45E94" w:rsidP="00E45E94">
      <w:pPr>
        <w:widowControl w:val="0"/>
        <w:ind w:left="1134"/>
        <w:rPr>
          <w:rFonts w:asciiTheme="minorHAnsi" w:hAnsiTheme="minorHAnsi" w:cstheme="minorHAnsi"/>
        </w:rPr>
      </w:pPr>
    </w:p>
    <w:p w14:paraId="68F94F8A" w14:textId="77777777" w:rsidR="00E45E94" w:rsidRPr="00E45E94" w:rsidRDefault="00E45E94" w:rsidP="00E45E94">
      <w:pPr>
        <w:widowControl w:val="0"/>
        <w:ind w:left="1134"/>
        <w:rPr>
          <w:rFonts w:asciiTheme="minorHAnsi" w:hAnsiTheme="minorHAnsi" w:cstheme="minorHAnsi"/>
        </w:rPr>
      </w:pPr>
    </w:p>
    <w:p w14:paraId="3F6D56C5" w14:textId="77777777" w:rsidR="00E45E94" w:rsidRDefault="00E45E94" w:rsidP="00E45E94">
      <w:pPr>
        <w:widowControl w:val="0"/>
        <w:ind w:left="1134"/>
        <w:rPr>
          <w:rFonts w:asciiTheme="minorHAnsi" w:hAnsiTheme="minorHAnsi" w:cstheme="minorHAnsi"/>
        </w:rPr>
      </w:pPr>
      <w:r w:rsidRPr="00E45E94">
        <w:rPr>
          <w:rFonts w:asciiTheme="minorHAnsi" w:hAnsiTheme="minorHAnsi" w:cstheme="minorHAnsi"/>
        </w:rPr>
        <w:t>PJ thanked all for attending.</w:t>
      </w:r>
    </w:p>
    <w:p w14:paraId="533C361F" w14:textId="77777777" w:rsidR="00F6153A" w:rsidRDefault="00F6153A" w:rsidP="00E45E94">
      <w:pPr>
        <w:widowControl w:val="0"/>
        <w:ind w:left="1134"/>
        <w:rPr>
          <w:rFonts w:asciiTheme="minorHAnsi" w:hAnsiTheme="minorHAnsi" w:cstheme="minorHAnsi"/>
        </w:rPr>
      </w:pPr>
    </w:p>
    <w:p w14:paraId="22B7C81F" w14:textId="5110929C" w:rsidR="00F6153A" w:rsidRPr="00E45E94" w:rsidRDefault="00F6153A" w:rsidP="00E45E94">
      <w:pPr>
        <w:widowControl w:val="0"/>
        <w:ind w:left="1134"/>
        <w:rPr>
          <w:rFonts w:asciiTheme="minorHAnsi" w:hAnsiTheme="minorHAnsi" w:cstheme="minorHAnsi"/>
          <w:b/>
        </w:rPr>
      </w:pPr>
      <w:r>
        <w:rPr>
          <w:rFonts w:asciiTheme="minorHAnsi" w:hAnsiTheme="minorHAnsi" w:cstheme="minorHAnsi"/>
        </w:rPr>
        <w:t>PJ thanked JB for all of the hard wor</w:t>
      </w:r>
      <w:r w:rsidR="002D4422">
        <w:rPr>
          <w:rFonts w:asciiTheme="minorHAnsi" w:hAnsiTheme="minorHAnsi" w:cstheme="minorHAnsi"/>
        </w:rPr>
        <w:t>k</w:t>
      </w:r>
      <w:r>
        <w:rPr>
          <w:rFonts w:asciiTheme="minorHAnsi" w:hAnsiTheme="minorHAnsi" w:cstheme="minorHAnsi"/>
        </w:rPr>
        <w:t xml:space="preserve"> and time put into regulating the council and addressing the current issues. </w:t>
      </w:r>
    </w:p>
    <w:p w14:paraId="1EE1F7C4" w14:textId="77777777" w:rsidR="00330BC0" w:rsidRDefault="00330BC0" w:rsidP="002D4422">
      <w:pPr>
        <w:rPr>
          <w:rFonts w:hint="eastAsia"/>
        </w:rPr>
      </w:pPr>
    </w:p>
    <w:p w14:paraId="1EE1F7C5" w14:textId="035CA96B" w:rsidR="00330BC0" w:rsidRPr="00E45E94" w:rsidRDefault="00000000" w:rsidP="00E45E94">
      <w:pPr>
        <w:ind w:left="567"/>
        <w:rPr>
          <w:rFonts w:asciiTheme="minorHAnsi" w:hAnsiTheme="minorHAnsi" w:cstheme="minorHAnsi"/>
          <w:b/>
          <w:bCs/>
        </w:rPr>
      </w:pPr>
      <w:r>
        <w:rPr>
          <w:b/>
          <w:bCs/>
        </w:rPr>
        <w:t xml:space="preserve">1.  </w:t>
      </w:r>
      <w:r w:rsidR="009647FA">
        <w:rPr>
          <w:rFonts w:asciiTheme="minorHAnsi" w:hAnsiTheme="minorHAnsi" w:cstheme="minorHAnsi"/>
          <w:b/>
          <w:bCs/>
        </w:rPr>
        <w:t>Election of Chair</w:t>
      </w:r>
    </w:p>
    <w:p w14:paraId="1EE1F7C6" w14:textId="77777777" w:rsidR="00330BC0" w:rsidRPr="00E45E94" w:rsidRDefault="00330BC0" w:rsidP="00E45E94">
      <w:pPr>
        <w:ind w:left="1134"/>
        <w:rPr>
          <w:rFonts w:asciiTheme="minorHAnsi" w:hAnsiTheme="minorHAnsi" w:cstheme="minorHAnsi"/>
        </w:rPr>
      </w:pPr>
    </w:p>
    <w:p w14:paraId="28752910" w14:textId="74221BB6" w:rsidR="00871DD4" w:rsidRDefault="00586931" w:rsidP="00586931">
      <w:pPr>
        <w:pStyle w:val="BodyText"/>
        <w:numPr>
          <w:ilvl w:val="0"/>
          <w:numId w:val="3"/>
        </w:numPr>
        <w:jc w:val="both"/>
        <w:rPr>
          <w:rFonts w:asciiTheme="minorHAnsi" w:hAnsiTheme="minorHAnsi" w:cstheme="minorHAnsi"/>
        </w:rPr>
      </w:pPr>
      <w:r>
        <w:rPr>
          <w:rFonts w:asciiTheme="minorHAnsi" w:hAnsiTheme="minorHAnsi" w:cstheme="minorHAnsi"/>
        </w:rPr>
        <w:t xml:space="preserve">Along with his forthcoming retirement from work, PJ is resigning as Chairman of SPC. PJ was thanked for all his years of service and will be remaining as a councillor. </w:t>
      </w:r>
    </w:p>
    <w:p w14:paraId="2EA325FC" w14:textId="24E3C309" w:rsidR="00586931" w:rsidRPr="00586931" w:rsidRDefault="00586931" w:rsidP="00586931">
      <w:pPr>
        <w:pStyle w:val="BodyText"/>
        <w:numPr>
          <w:ilvl w:val="0"/>
          <w:numId w:val="3"/>
        </w:numPr>
        <w:jc w:val="both"/>
        <w:rPr>
          <w:rFonts w:asciiTheme="minorHAnsi" w:hAnsiTheme="minorHAnsi" w:cstheme="minorHAnsi"/>
        </w:rPr>
      </w:pPr>
      <w:r>
        <w:rPr>
          <w:rFonts w:asciiTheme="minorHAnsi" w:hAnsiTheme="minorHAnsi" w:cstheme="minorHAnsi"/>
        </w:rPr>
        <w:t>PJ proposed</w:t>
      </w:r>
      <w:r w:rsidR="00A90CF5">
        <w:rPr>
          <w:rFonts w:asciiTheme="minorHAnsi" w:hAnsiTheme="minorHAnsi" w:cstheme="minorHAnsi"/>
        </w:rPr>
        <w:t xml:space="preserve"> that</w:t>
      </w:r>
      <w:r>
        <w:rPr>
          <w:rFonts w:asciiTheme="minorHAnsi" w:hAnsiTheme="minorHAnsi" w:cstheme="minorHAnsi"/>
        </w:rPr>
        <w:t xml:space="preserve"> </w:t>
      </w:r>
      <w:r w:rsidR="00437BE9">
        <w:rPr>
          <w:rFonts w:asciiTheme="minorHAnsi" w:hAnsiTheme="minorHAnsi" w:cstheme="minorHAnsi"/>
        </w:rPr>
        <w:t xml:space="preserve">JB </w:t>
      </w:r>
      <w:r>
        <w:rPr>
          <w:rFonts w:asciiTheme="minorHAnsi" w:hAnsiTheme="minorHAnsi" w:cstheme="minorHAnsi"/>
        </w:rPr>
        <w:t xml:space="preserve">take over as Chair, and CS seconded this. JB also stated that she would like to become Chair. JB now </w:t>
      </w:r>
      <w:r w:rsidR="00077E7D">
        <w:rPr>
          <w:rFonts w:asciiTheme="minorHAnsi" w:hAnsiTheme="minorHAnsi" w:cstheme="minorHAnsi"/>
        </w:rPr>
        <w:t>takes</w:t>
      </w:r>
      <w:r w:rsidR="00D928AC">
        <w:rPr>
          <w:rFonts w:asciiTheme="minorHAnsi" w:hAnsiTheme="minorHAnsi" w:cstheme="minorHAnsi"/>
        </w:rPr>
        <w:t xml:space="preserve"> the </w:t>
      </w:r>
      <w:r>
        <w:rPr>
          <w:rFonts w:asciiTheme="minorHAnsi" w:hAnsiTheme="minorHAnsi" w:cstheme="minorHAnsi"/>
        </w:rPr>
        <w:t>Chairman</w:t>
      </w:r>
      <w:r w:rsidR="00D928AC">
        <w:rPr>
          <w:rFonts w:asciiTheme="minorHAnsi" w:hAnsiTheme="minorHAnsi" w:cstheme="minorHAnsi"/>
        </w:rPr>
        <w:t xml:space="preserve"> position.</w:t>
      </w:r>
    </w:p>
    <w:p w14:paraId="1EE1F7C9" w14:textId="74F1C206" w:rsidR="00330BC0" w:rsidRPr="00E45E94" w:rsidRDefault="00000000" w:rsidP="00E45E94">
      <w:pPr>
        <w:pStyle w:val="BodyText"/>
        <w:ind w:left="567"/>
        <w:jc w:val="both"/>
        <w:rPr>
          <w:rFonts w:asciiTheme="minorHAnsi" w:hAnsiTheme="minorHAnsi" w:cstheme="minorHAnsi"/>
        </w:rPr>
      </w:pPr>
      <w:r w:rsidRPr="002613A0">
        <w:rPr>
          <w:rFonts w:asciiTheme="minorHAnsi" w:hAnsiTheme="minorHAnsi" w:cstheme="minorHAnsi"/>
          <w:b/>
          <w:bCs/>
        </w:rPr>
        <w:t>2.</w:t>
      </w:r>
      <w:r>
        <w:rPr>
          <w:b/>
          <w:bCs/>
        </w:rPr>
        <w:t xml:space="preserve">  </w:t>
      </w:r>
      <w:r w:rsidR="00586931">
        <w:rPr>
          <w:rFonts w:asciiTheme="minorHAnsi" w:hAnsiTheme="minorHAnsi" w:cstheme="minorHAnsi"/>
          <w:b/>
          <w:bCs/>
        </w:rPr>
        <w:t>Election of Vice Chair</w:t>
      </w:r>
    </w:p>
    <w:p w14:paraId="0330678B" w14:textId="31A31A59" w:rsidR="00D928AC" w:rsidRDefault="00000000" w:rsidP="00D928AC">
      <w:pPr>
        <w:pStyle w:val="BodyText"/>
        <w:ind w:left="1134"/>
        <w:jc w:val="both"/>
        <w:rPr>
          <w:rFonts w:asciiTheme="minorHAnsi" w:hAnsiTheme="minorHAnsi" w:cstheme="minorHAnsi"/>
        </w:rPr>
      </w:pPr>
      <w:r w:rsidRPr="00E45E94">
        <w:rPr>
          <w:rFonts w:asciiTheme="minorHAnsi" w:hAnsiTheme="minorHAnsi" w:cstheme="minorHAnsi"/>
        </w:rPr>
        <w:t>a)</w:t>
      </w:r>
      <w:r w:rsidRPr="00E45E94">
        <w:rPr>
          <w:rFonts w:asciiTheme="minorHAnsi" w:hAnsiTheme="minorHAnsi" w:cstheme="minorHAnsi"/>
        </w:rPr>
        <w:tab/>
      </w:r>
      <w:r w:rsidR="00586931">
        <w:rPr>
          <w:rFonts w:asciiTheme="minorHAnsi" w:hAnsiTheme="minorHAnsi" w:cstheme="minorHAnsi"/>
        </w:rPr>
        <w:t xml:space="preserve">HH expressed an interest in becoming Vice-Chair. It was voiced </w:t>
      </w:r>
      <w:r w:rsidR="007A02D9">
        <w:rPr>
          <w:rFonts w:asciiTheme="minorHAnsi" w:hAnsiTheme="minorHAnsi" w:cstheme="minorHAnsi"/>
        </w:rPr>
        <w:t xml:space="preserve">by CS </w:t>
      </w:r>
      <w:r w:rsidR="00586931">
        <w:rPr>
          <w:rFonts w:asciiTheme="minorHAnsi" w:hAnsiTheme="minorHAnsi" w:cstheme="minorHAnsi"/>
        </w:rPr>
        <w:t xml:space="preserve">that maybe PJ should fill this role until everything is regulated and in order and to support JB in her new Chair position. JB proposed PJ as Vice Chair. Seconded by </w:t>
      </w:r>
      <w:r w:rsidR="00D928AC">
        <w:rPr>
          <w:rFonts w:asciiTheme="minorHAnsi" w:hAnsiTheme="minorHAnsi" w:cstheme="minorHAnsi"/>
        </w:rPr>
        <w:t xml:space="preserve">SW. PJ now </w:t>
      </w:r>
      <w:r w:rsidR="00077E7D">
        <w:rPr>
          <w:rFonts w:asciiTheme="minorHAnsi" w:hAnsiTheme="minorHAnsi" w:cstheme="minorHAnsi"/>
        </w:rPr>
        <w:t>takes</w:t>
      </w:r>
      <w:r w:rsidR="00D928AC">
        <w:rPr>
          <w:rFonts w:asciiTheme="minorHAnsi" w:hAnsiTheme="minorHAnsi" w:cstheme="minorHAnsi"/>
        </w:rPr>
        <w:t xml:space="preserve"> the Vice Chair position. </w:t>
      </w:r>
    </w:p>
    <w:p w14:paraId="5B35F6D6" w14:textId="218C9940" w:rsidR="00D928AC" w:rsidRPr="00F73F14" w:rsidRDefault="00D928AC" w:rsidP="00D928AC">
      <w:pPr>
        <w:pStyle w:val="BodyText"/>
        <w:ind w:left="1134"/>
        <w:jc w:val="both"/>
        <w:rPr>
          <w:rFonts w:asciiTheme="minorHAnsi" w:hAnsiTheme="minorHAnsi" w:cstheme="minorHAnsi"/>
        </w:rPr>
      </w:pPr>
      <w:r>
        <w:rPr>
          <w:rFonts w:asciiTheme="minorHAnsi" w:hAnsiTheme="minorHAnsi" w:cstheme="minorHAnsi"/>
        </w:rPr>
        <w:t>b) NP has stated that he would like to leave his position on the Parish Council</w:t>
      </w:r>
      <w:r w:rsidR="00A90CF5">
        <w:rPr>
          <w:rFonts w:asciiTheme="minorHAnsi" w:hAnsiTheme="minorHAnsi" w:cstheme="minorHAnsi"/>
        </w:rPr>
        <w:t>,</w:t>
      </w:r>
      <w:r>
        <w:rPr>
          <w:rFonts w:asciiTheme="minorHAnsi" w:hAnsiTheme="minorHAnsi" w:cstheme="minorHAnsi"/>
        </w:rPr>
        <w:t xml:space="preserve"> and as minuted in previous minutes, Jo Green would be interested in taking his place. N</w:t>
      </w:r>
      <w:r w:rsidR="00865260">
        <w:rPr>
          <w:rFonts w:asciiTheme="minorHAnsi" w:hAnsiTheme="minorHAnsi" w:cstheme="minorHAnsi"/>
        </w:rPr>
        <w:t>P</w:t>
      </w:r>
      <w:r>
        <w:rPr>
          <w:rFonts w:asciiTheme="minorHAnsi" w:hAnsiTheme="minorHAnsi" w:cstheme="minorHAnsi"/>
        </w:rPr>
        <w:t xml:space="preserve"> was thanked for his work on the Parish Council. There were no objections to Jo Green joining (as her interest had already been expressed</w:t>
      </w:r>
      <w:r w:rsidR="00A90CF5">
        <w:rPr>
          <w:rFonts w:asciiTheme="minorHAnsi" w:hAnsiTheme="minorHAnsi" w:cstheme="minorHAnsi"/>
        </w:rPr>
        <w:t xml:space="preserve"> and discussed</w:t>
      </w:r>
      <w:r>
        <w:rPr>
          <w:rFonts w:asciiTheme="minorHAnsi" w:hAnsiTheme="minorHAnsi" w:cstheme="minorHAnsi"/>
        </w:rPr>
        <w:t xml:space="preserve"> in the previous meeting). JB to arrange an additional meeting for Jo Green to be co-opted</w:t>
      </w:r>
      <w:r w:rsidR="00865260">
        <w:rPr>
          <w:rFonts w:asciiTheme="minorHAnsi" w:hAnsiTheme="minorHAnsi" w:cstheme="minorHAnsi"/>
        </w:rPr>
        <w:t xml:space="preserve"> onto the council.</w:t>
      </w:r>
    </w:p>
    <w:p w14:paraId="1EE1F7DD" w14:textId="34631B36" w:rsidR="00330BC0" w:rsidRPr="00871DD4" w:rsidRDefault="00000000" w:rsidP="00D928AC">
      <w:pPr>
        <w:pStyle w:val="BodyText"/>
        <w:ind w:left="567"/>
        <w:jc w:val="both"/>
        <w:rPr>
          <w:rFonts w:asciiTheme="minorHAnsi" w:hAnsiTheme="minorHAnsi" w:cstheme="minorHAnsi"/>
          <w:b/>
          <w:bCs/>
        </w:rPr>
      </w:pPr>
      <w:r w:rsidRPr="00871DD4">
        <w:rPr>
          <w:rFonts w:asciiTheme="minorHAnsi" w:hAnsiTheme="minorHAnsi" w:cstheme="minorHAnsi"/>
          <w:b/>
          <w:bCs/>
        </w:rPr>
        <w:t xml:space="preserve">3.  </w:t>
      </w:r>
      <w:r w:rsidR="00D928AC">
        <w:rPr>
          <w:rFonts w:asciiTheme="minorHAnsi" w:hAnsiTheme="minorHAnsi" w:cstheme="minorHAnsi"/>
          <w:b/>
          <w:bCs/>
        </w:rPr>
        <w:t>Review and Approve Previous Minutes</w:t>
      </w:r>
    </w:p>
    <w:p w14:paraId="0D71C395" w14:textId="0F311CCC" w:rsidR="00871DD4" w:rsidRPr="00F73F14" w:rsidRDefault="00000000" w:rsidP="00D928AC">
      <w:pPr>
        <w:pStyle w:val="BodyText"/>
        <w:ind w:left="1134"/>
        <w:jc w:val="both"/>
        <w:rPr>
          <w:rFonts w:asciiTheme="minorHAnsi" w:hAnsiTheme="minorHAnsi" w:cstheme="minorHAnsi"/>
        </w:rPr>
      </w:pPr>
      <w:r w:rsidRPr="00871DD4">
        <w:rPr>
          <w:rFonts w:asciiTheme="minorHAnsi" w:hAnsiTheme="minorHAnsi" w:cstheme="minorHAnsi"/>
        </w:rPr>
        <w:lastRenderedPageBreak/>
        <w:t>a)</w:t>
      </w:r>
      <w:r w:rsidR="00871DD4" w:rsidRPr="00871DD4">
        <w:rPr>
          <w:rFonts w:asciiTheme="minorHAnsi" w:hAnsiTheme="minorHAnsi" w:cstheme="minorHAnsi"/>
        </w:rPr>
        <w:t xml:space="preserve"> </w:t>
      </w:r>
      <w:r w:rsidR="00D928AC">
        <w:rPr>
          <w:rFonts w:asciiTheme="minorHAnsi" w:hAnsiTheme="minorHAnsi" w:cstheme="minorHAnsi"/>
        </w:rPr>
        <w:t>The minutes of the meeting held on 19</w:t>
      </w:r>
      <w:r w:rsidR="00D928AC" w:rsidRPr="00D928AC">
        <w:rPr>
          <w:rFonts w:asciiTheme="minorHAnsi" w:hAnsiTheme="minorHAnsi" w:cstheme="minorHAnsi"/>
          <w:vertAlign w:val="superscript"/>
        </w:rPr>
        <w:t>th</w:t>
      </w:r>
      <w:r w:rsidR="00D928AC">
        <w:rPr>
          <w:rFonts w:asciiTheme="minorHAnsi" w:hAnsiTheme="minorHAnsi" w:cstheme="minorHAnsi"/>
        </w:rPr>
        <w:t xml:space="preserve"> April 2023 were read and approved by all in attendance at that meeting.</w:t>
      </w:r>
    </w:p>
    <w:p w14:paraId="6DD2EC39" w14:textId="12C9A427" w:rsidR="00276E24" w:rsidRPr="00871DD4" w:rsidRDefault="00000000" w:rsidP="00D928AC">
      <w:pPr>
        <w:pStyle w:val="BodyText"/>
        <w:ind w:left="567"/>
        <w:jc w:val="both"/>
        <w:rPr>
          <w:rFonts w:asciiTheme="minorHAnsi" w:hAnsiTheme="minorHAnsi" w:cstheme="minorHAnsi"/>
          <w:b/>
          <w:bCs/>
        </w:rPr>
      </w:pPr>
      <w:r w:rsidRPr="00871DD4">
        <w:rPr>
          <w:rFonts w:asciiTheme="minorHAnsi" w:hAnsiTheme="minorHAnsi" w:cstheme="minorHAnsi"/>
          <w:b/>
          <w:bCs/>
        </w:rPr>
        <w:t>4.</w:t>
      </w:r>
      <w:r w:rsidR="00D928AC">
        <w:rPr>
          <w:rFonts w:asciiTheme="minorHAnsi" w:hAnsiTheme="minorHAnsi" w:cstheme="minorHAnsi"/>
          <w:b/>
          <w:bCs/>
        </w:rPr>
        <w:t xml:space="preserve">  Updates on status of Declaration of Acceptance into Office and Register of Interests</w:t>
      </w:r>
    </w:p>
    <w:p w14:paraId="44D60F2E" w14:textId="0E746BFB" w:rsidR="00F90D25" w:rsidRPr="00871DD4" w:rsidRDefault="00000000" w:rsidP="00F90D25">
      <w:pPr>
        <w:pStyle w:val="BodyText"/>
        <w:ind w:left="1134"/>
        <w:jc w:val="both"/>
        <w:rPr>
          <w:rFonts w:asciiTheme="minorHAnsi" w:hAnsiTheme="minorHAnsi" w:cstheme="minorHAnsi"/>
        </w:rPr>
      </w:pPr>
      <w:r w:rsidRPr="00871DD4">
        <w:rPr>
          <w:rFonts w:asciiTheme="minorHAnsi" w:hAnsiTheme="minorHAnsi" w:cstheme="minorHAnsi"/>
        </w:rPr>
        <w:t>a)</w:t>
      </w:r>
      <w:r w:rsidR="00871DD4">
        <w:rPr>
          <w:rFonts w:asciiTheme="minorHAnsi" w:hAnsiTheme="minorHAnsi" w:cstheme="minorHAnsi"/>
        </w:rPr>
        <w:t xml:space="preserve"> </w:t>
      </w:r>
      <w:r w:rsidR="00F90D25">
        <w:rPr>
          <w:rFonts w:asciiTheme="minorHAnsi" w:hAnsiTheme="minorHAnsi" w:cstheme="minorHAnsi"/>
        </w:rPr>
        <w:t>All to sign</w:t>
      </w:r>
      <w:r w:rsidR="00CB054E">
        <w:rPr>
          <w:rFonts w:asciiTheme="minorHAnsi" w:hAnsiTheme="minorHAnsi" w:cstheme="minorHAnsi"/>
        </w:rPr>
        <w:t xml:space="preserve"> a new Declaration of Acceptance form</w:t>
      </w:r>
      <w:r w:rsidR="00F90D25">
        <w:rPr>
          <w:rFonts w:asciiTheme="minorHAnsi" w:hAnsiTheme="minorHAnsi" w:cstheme="minorHAnsi"/>
        </w:rPr>
        <w:t xml:space="preserve"> and have</w:t>
      </w:r>
      <w:r w:rsidR="00CB054E">
        <w:rPr>
          <w:rFonts w:asciiTheme="minorHAnsi" w:hAnsiTheme="minorHAnsi" w:cstheme="minorHAnsi"/>
        </w:rPr>
        <w:t xml:space="preserve"> this</w:t>
      </w:r>
      <w:r w:rsidR="00F90D25">
        <w:rPr>
          <w:rFonts w:asciiTheme="minorHAnsi" w:hAnsiTheme="minorHAnsi" w:cstheme="minorHAnsi"/>
        </w:rPr>
        <w:t xml:space="preserve"> witnessed by PJ or JB, and</w:t>
      </w:r>
      <w:r w:rsidR="00A90CF5">
        <w:rPr>
          <w:rFonts w:asciiTheme="minorHAnsi" w:hAnsiTheme="minorHAnsi" w:cstheme="minorHAnsi"/>
        </w:rPr>
        <w:t xml:space="preserve"> to</w:t>
      </w:r>
      <w:r w:rsidR="00F90D25">
        <w:rPr>
          <w:rFonts w:asciiTheme="minorHAnsi" w:hAnsiTheme="minorHAnsi" w:cstheme="minorHAnsi"/>
        </w:rPr>
        <w:t xml:space="preserve"> complete the Register of Interests</w:t>
      </w:r>
      <w:r w:rsidR="00CB054E">
        <w:rPr>
          <w:rFonts w:asciiTheme="minorHAnsi" w:hAnsiTheme="minorHAnsi" w:cstheme="minorHAnsi"/>
        </w:rPr>
        <w:t xml:space="preserve"> form</w:t>
      </w:r>
      <w:r w:rsidR="00F90D25">
        <w:rPr>
          <w:rFonts w:asciiTheme="minorHAnsi" w:hAnsiTheme="minorHAnsi" w:cstheme="minorHAnsi"/>
        </w:rPr>
        <w:t xml:space="preserve"> either online or hard copy. JB to give these to CG before Thursday so she can take them to the Malton Council offices. </w:t>
      </w:r>
    </w:p>
    <w:p w14:paraId="2021CFEB" w14:textId="33D1EBCA" w:rsidR="00276E24" w:rsidRPr="00276E24" w:rsidRDefault="00000000" w:rsidP="00276E24">
      <w:pPr>
        <w:pStyle w:val="BodyText"/>
        <w:ind w:left="851"/>
        <w:jc w:val="both"/>
        <w:rPr>
          <w:rFonts w:asciiTheme="minorHAnsi" w:hAnsiTheme="minorHAnsi" w:cstheme="minorHAnsi"/>
          <w:b/>
          <w:bCs/>
        </w:rPr>
      </w:pPr>
      <w:r w:rsidRPr="00871DD4">
        <w:rPr>
          <w:rFonts w:asciiTheme="minorHAnsi" w:hAnsiTheme="minorHAnsi" w:cstheme="minorHAnsi"/>
          <w:b/>
          <w:bCs/>
        </w:rPr>
        <w:t>5.</w:t>
      </w:r>
      <w:r w:rsidRPr="00871DD4">
        <w:rPr>
          <w:rFonts w:asciiTheme="minorHAnsi" w:hAnsiTheme="minorHAnsi" w:cstheme="minorHAnsi"/>
          <w:b/>
          <w:bCs/>
        </w:rPr>
        <w:tab/>
      </w:r>
      <w:r w:rsidR="00F90D25">
        <w:rPr>
          <w:rFonts w:asciiTheme="minorHAnsi" w:hAnsiTheme="minorHAnsi" w:cstheme="minorHAnsi"/>
          <w:b/>
          <w:bCs/>
        </w:rPr>
        <w:t>Approval and Signature of retrospective AGAR forms</w:t>
      </w:r>
      <w:r w:rsidR="00276E24">
        <w:rPr>
          <w:rFonts w:asciiTheme="minorHAnsi" w:hAnsiTheme="minorHAnsi" w:cstheme="minorHAnsi"/>
          <w:b/>
          <w:bCs/>
        </w:rPr>
        <w:t xml:space="preserve"> </w:t>
      </w:r>
    </w:p>
    <w:p w14:paraId="1EE1F7E8" w14:textId="08146BE8" w:rsidR="00330BC0" w:rsidRDefault="00DB47F0" w:rsidP="00DB47F0">
      <w:pPr>
        <w:pStyle w:val="BodyText"/>
        <w:ind w:left="1418"/>
        <w:jc w:val="both"/>
        <w:rPr>
          <w:rFonts w:asciiTheme="minorHAnsi" w:hAnsiTheme="minorHAnsi" w:cstheme="minorHAnsi"/>
        </w:rPr>
      </w:pPr>
      <w:r>
        <w:rPr>
          <w:rFonts w:asciiTheme="minorHAnsi" w:hAnsiTheme="minorHAnsi" w:cstheme="minorHAnsi"/>
        </w:rPr>
        <w:t xml:space="preserve">a) </w:t>
      </w:r>
      <w:r w:rsidR="00D3337B">
        <w:rPr>
          <w:rFonts w:asciiTheme="minorHAnsi" w:hAnsiTheme="minorHAnsi" w:cstheme="minorHAnsi"/>
        </w:rPr>
        <w:t>AGAR for FY 2016/ 2017 approved, signed by JB and PJ</w:t>
      </w:r>
    </w:p>
    <w:p w14:paraId="3CE77FE5" w14:textId="1B4132AB" w:rsidR="0027149A" w:rsidRDefault="0027149A" w:rsidP="00DB47F0">
      <w:pPr>
        <w:pStyle w:val="BodyText"/>
        <w:ind w:left="1418"/>
        <w:jc w:val="both"/>
        <w:rPr>
          <w:rFonts w:asciiTheme="minorHAnsi" w:hAnsiTheme="minorHAnsi" w:cstheme="minorHAnsi"/>
        </w:rPr>
      </w:pPr>
      <w:r>
        <w:rPr>
          <w:rFonts w:asciiTheme="minorHAnsi" w:hAnsiTheme="minorHAnsi" w:cstheme="minorHAnsi"/>
        </w:rPr>
        <w:t xml:space="preserve">b) </w:t>
      </w:r>
      <w:r w:rsidR="00D3337B">
        <w:rPr>
          <w:rFonts w:asciiTheme="minorHAnsi" w:hAnsiTheme="minorHAnsi" w:cstheme="minorHAnsi"/>
        </w:rPr>
        <w:t>AGAR for FY 2017/ 2018 approved, signed by JB and PJ</w:t>
      </w:r>
    </w:p>
    <w:p w14:paraId="605E513C" w14:textId="60F5A8B2" w:rsidR="0027149A" w:rsidRDefault="0027149A" w:rsidP="00DB47F0">
      <w:pPr>
        <w:pStyle w:val="BodyText"/>
        <w:ind w:left="1418"/>
        <w:jc w:val="both"/>
        <w:rPr>
          <w:rFonts w:asciiTheme="minorHAnsi" w:hAnsiTheme="minorHAnsi" w:cstheme="minorHAnsi"/>
        </w:rPr>
      </w:pPr>
      <w:r>
        <w:rPr>
          <w:rFonts w:asciiTheme="minorHAnsi" w:hAnsiTheme="minorHAnsi" w:cstheme="minorHAnsi"/>
        </w:rPr>
        <w:t xml:space="preserve">c) </w:t>
      </w:r>
      <w:r w:rsidR="00D3337B">
        <w:rPr>
          <w:rFonts w:asciiTheme="minorHAnsi" w:hAnsiTheme="minorHAnsi" w:cstheme="minorHAnsi"/>
        </w:rPr>
        <w:t>AGAR for FY 2018/ 2019 approved, signed by JB and PJ</w:t>
      </w:r>
    </w:p>
    <w:p w14:paraId="70217F6F" w14:textId="2FAA4463" w:rsidR="0027149A" w:rsidRDefault="0027149A" w:rsidP="00DB47F0">
      <w:pPr>
        <w:pStyle w:val="BodyText"/>
        <w:ind w:left="1418"/>
        <w:jc w:val="both"/>
        <w:rPr>
          <w:rFonts w:asciiTheme="minorHAnsi" w:hAnsiTheme="minorHAnsi" w:cstheme="minorHAnsi"/>
        </w:rPr>
      </w:pPr>
      <w:r>
        <w:rPr>
          <w:rFonts w:asciiTheme="minorHAnsi" w:hAnsiTheme="minorHAnsi" w:cstheme="minorHAnsi"/>
        </w:rPr>
        <w:t xml:space="preserve">d) </w:t>
      </w:r>
      <w:r w:rsidR="00D3337B">
        <w:rPr>
          <w:rFonts w:asciiTheme="minorHAnsi" w:hAnsiTheme="minorHAnsi" w:cstheme="minorHAnsi"/>
        </w:rPr>
        <w:t>AGAR for FY 2019/ 2020 approved, signed by JB and PJ</w:t>
      </w:r>
    </w:p>
    <w:p w14:paraId="5A5F472C" w14:textId="0FFBFD51" w:rsidR="0027149A" w:rsidRDefault="0027149A" w:rsidP="00DB47F0">
      <w:pPr>
        <w:pStyle w:val="BodyText"/>
        <w:ind w:left="1418"/>
        <w:jc w:val="both"/>
        <w:rPr>
          <w:rFonts w:asciiTheme="minorHAnsi" w:hAnsiTheme="minorHAnsi" w:cstheme="minorHAnsi"/>
        </w:rPr>
      </w:pPr>
      <w:r>
        <w:rPr>
          <w:rFonts w:asciiTheme="minorHAnsi" w:hAnsiTheme="minorHAnsi" w:cstheme="minorHAnsi"/>
        </w:rPr>
        <w:t xml:space="preserve">e) </w:t>
      </w:r>
      <w:r w:rsidR="00D3337B">
        <w:rPr>
          <w:rFonts w:asciiTheme="minorHAnsi" w:hAnsiTheme="minorHAnsi" w:cstheme="minorHAnsi"/>
        </w:rPr>
        <w:t>AGAR for FY 2020/ 2021 approved, signed by JB and PJ</w:t>
      </w:r>
    </w:p>
    <w:p w14:paraId="73317F43" w14:textId="3151FACA" w:rsidR="0027149A" w:rsidRDefault="0027149A" w:rsidP="00DB47F0">
      <w:pPr>
        <w:pStyle w:val="BodyText"/>
        <w:ind w:left="1418"/>
        <w:jc w:val="both"/>
        <w:rPr>
          <w:rFonts w:asciiTheme="minorHAnsi" w:hAnsiTheme="minorHAnsi" w:cstheme="minorHAnsi"/>
        </w:rPr>
      </w:pPr>
      <w:r>
        <w:rPr>
          <w:rFonts w:asciiTheme="minorHAnsi" w:hAnsiTheme="minorHAnsi" w:cstheme="minorHAnsi"/>
        </w:rPr>
        <w:t xml:space="preserve">f) </w:t>
      </w:r>
      <w:r w:rsidR="00D3337B">
        <w:rPr>
          <w:rFonts w:asciiTheme="minorHAnsi" w:hAnsiTheme="minorHAnsi" w:cstheme="minorHAnsi"/>
        </w:rPr>
        <w:t xml:space="preserve">AGAR for FY 2022/ 2023 approved, signed by JB and PJ. (Updated version with </w:t>
      </w:r>
      <w:r w:rsidR="00EB6103">
        <w:rPr>
          <w:rFonts w:asciiTheme="minorHAnsi" w:hAnsiTheme="minorHAnsi" w:cstheme="minorHAnsi"/>
        </w:rPr>
        <w:t>previous</w:t>
      </w:r>
      <w:r w:rsidR="00D3337B">
        <w:rPr>
          <w:rFonts w:asciiTheme="minorHAnsi" w:hAnsiTheme="minorHAnsi" w:cstheme="minorHAnsi"/>
        </w:rPr>
        <w:t xml:space="preserve"> year</w:t>
      </w:r>
      <w:r w:rsidR="00EB6103">
        <w:rPr>
          <w:rFonts w:asciiTheme="minorHAnsi" w:hAnsiTheme="minorHAnsi" w:cstheme="minorHAnsi"/>
        </w:rPr>
        <w:t>’</w:t>
      </w:r>
      <w:r w:rsidR="00D3337B">
        <w:rPr>
          <w:rFonts w:asciiTheme="minorHAnsi" w:hAnsiTheme="minorHAnsi" w:cstheme="minorHAnsi"/>
        </w:rPr>
        <w:t>s details added)</w:t>
      </w:r>
    </w:p>
    <w:p w14:paraId="19FDA9A9" w14:textId="5EC99A78" w:rsidR="001759D4" w:rsidRDefault="0027149A" w:rsidP="0027149A">
      <w:pPr>
        <w:pStyle w:val="BodyText"/>
        <w:ind w:left="1418"/>
        <w:jc w:val="both"/>
        <w:rPr>
          <w:rFonts w:asciiTheme="minorHAnsi" w:hAnsiTheme="minorHAnsi" w:cstheme="minorHAnsi"/>
        </w:rPr>
      </w:pPr>
      <w:r>
        <w:rPr>
          <w:rFonts w:asciiTheme="minorHAnsi" w:hAnsiTheme="minorHAnsi" w:cstheme="minorHAnsi"/>
        </w:rPr>
        <w:t xml:space="preserve">g) </w:t>
      </w:r>
      <w:r w:rsidR="001759D4">
        <w:rPr>
          <w:rFonts w:asciiTheme="minorHAnsi" w:hAnsiTheme="minorHAnsi" w:cstheme="minorHAnsi"/>
        </w:rPr>
        <w:t>AGAR for FY 2021/2022 approved, signed by JB and PJ</w:t>
      </w:r>
    </w:p>
    <w:p w14:paraId="7C228E44" w14:textId="35F9AC6F" w:rsidR="009202A4" w:rsidRDefault="001759D4" w:rsidP="0027149A">
      <w:pPr>
        <w:pStyle w:val="BodyText"/>
        <w:ind w:left="1418"/>
        <w:jc w:val="both"/>
        <w:rPr>
          <w:rFonts w:asciiTheme="minorHAnsi" w:hAnsiTheme="minorHAnsi" w:cstheme="minorHAnsi"/>
        </w:rPr>
      </w:pPr>
      <w:r>
        <w:rPr>
          <w:rFonts w:asciiTheme="minorHAnsi" w:hAnsiTheme="minorHAnsi" w:cstheme="minorHAnsi"/>
        </w:rPr>
        <w:t xml:space="preserve">h) </w:t>
      </w:r>
      <w:r w:rsidR="00D3337B">
        <w:rPr>
          <w:rFonts w:asciiTheme="minorHAnsi" w:hAnsiTheme="minorHAnsi" w:cstheme="minorHAnsi"/>
        </w:rPr>
        <w:t>JB advised that she will make arrangements to return to Carrie Pillow (Elkerlodge Bookkeeping) to have these signed off, scanned and sent to PKF Littlejohn.</w:t>
      </w:r>
      <w:r w:rsidR="009202A4">
        <w:rPr>
          <w:rFonts w:asciiTheme="minorHAnsi" w:hAnsiTheme="minorHAnsi" w:cstheme="minorHAnsi"/>
        </w:rPr>
        <w:t xml:space="preserve"> </w:t>
      </w:r>
    </w:p>
    <w:p w14:paraId="462105F3" w14:textId="5D40DFEC" w:rsidR="00871DD4" w:rsidRPr="00871DD4" w:rsidRDefault="001759D4" w:rsidP="0027149A">
      <w:pPr>
        <w:pStyle w:val="BodyText"/>
        <w:ind w:left="1418"/>
        <w:jc w:val="both"/>
        <w:rPr>
          <w:rFonts w:asciiTheme="minorHAnsi" w:hAnsiTheme="minorHAnsi" w:cstheme="minorHAnsi"/>
        </w:rPr>
      </w:pPr>
      <w:r>
        <w:rPr>
          <w:rFonts w:asciiTheme="minorHAnsi" w:hAnsiTheme="minorHAnsi" w:cstheme="minorHAnsi"/>
        </w:rPr>
        <w:t>i</w:t>
      </w:r>
      <w:r w:rsidR="009202A4">
        <w:rPr>
          <w:rFonts w:asciiTheme="minorHAnsi" w:hAnsiTheme="minorHAnsi" w:cstheme="minorHAnsi"/>
        </w:rPr>
        <w:t xml:space="preserve">) PKF Littlejohn were happy that we had managed to fill in the missing AGARs and have stated that no further fines are expected once the outstanding fines have been paid. </w:t>
      </w:r>
      <w:r w:rsidR="00A90CF5">
        <w:rPr>
          <w:rFonts w:asciiTheme="minorHAnsi" w:hAnsiTheme="minorHAnsi" w:cstheme="minorHAnsi"/>
        </w:rPr>
        <w:t>Previous</w:t>
      </w:r>
      <w:r w:rsidR="009202A4">
        <w:rPr>
          <w:rFonts w:asciiTheme="minorHAnsi" w:hAnsiTheme="minorHAnsi" w:cstheme="minorHAnsi"/>
        </w:rPr>
        <w:t xml:space="preserve"> years will be closed off.  </w:t>
      </w:r>
    </w:p>
    <w:p w14:paraId="351F5785" w14:textId="14F812A2" w:rsidR="00276E24" w:rsidRDefault="00000000" w:rsidP="00D3337B">
      <w:pPr>
        <w:pStyle w:val="BodyText"/>
        <w:ind w:left="851"/>
        <w:jc w:val="both"/>
        <w:rPr>
          <w:rFonts w:asciiTheme="minorHAnsi" w:hAnsiTheme="minorHAnsi" w:cstheme="minorHAnsi"/>
          <w:b/>
          <w:bCs/>
        </w:rPr>
      </w:pPr>
      <w:r w:rsidRPr="00871DD4">
        <w:rPr>
          <w:rFonts w:asciiTheme="minorHAnsi" w:hAnsiTheme="minorHAnsi" w:cstheme="minorHAnsi"/>
          <w:b/>
          <w:bCs/>
        </w:rPr>
        <w:t>6.</w:t>
      </w:r>
      <w:r w:rsidR="00276E24">
        <w:rPr>
          <w:rFonts w:asciiTheme="minorHAnsi" w:hAnsiTheme="minorHAnsi" w:cstheme="minorHAnsi"/>
          <w:b/>
          <w:bCs/>
        </w:rPr>
        <w:t xml:space="preserve"> An</w:t>
      </w:r>
      <w:r w:rsidR="00D3337B">
        <w:rPr>
          <w:rFonts w:asciiTheme="minorHAnsi" w:hAnsiTheme="minorHAnsi" w:cstheme="minorHAnsi"/>
          <w:b/>
          <w:bCs/>
        </w:rPr>
        <w:t>alysis of quotations and invoicing for internal audit fees for AGAR completion</w:t>
      </w:r>
      <w:r w:rsidRPr="00871DD4">
        <w:rPr>
          <w:rFonts w:asciiTheme="minorHAnsi" w:hAnsiTheme="minorHAnsi" w:cstheme="minorHAnsi"/>
          <w:b/>
          <w:bCs/>
        </w:rPr>
        <w:tab/>
      </w:r>
    </w:p>
    <w:p w14:paraId="50FC960D" w14:textId="0170E07A" w:rsidR="0027149A" w:rsidRPr="00D738A9" w:rsidRDefault="00306728" w:rsidP="00D738A9">
      <w:pPr>
        <w:pStyle w:val="BodyText"/>
        <w:ind w:left="1418"/>
        <w:jc w:val="both"/>
        <w:rPr>
          <w:rFonts w:asciiTheme="minorHAnsi" w:hAnsiTheme="minorHAnsi" w:cstheme="minorHAnsi"/>
          <w:highlight w:val="yellow"/>
        </w:rPr>
      </w:pPr>
      <w:r>
        <w:rPr>
          <w:rFonts w:asciiTheme="minorHAnsi" w:hAnsiTheme="minorHAnsi" w:cstheme="minorHAnsi"/>
        </w:rPr>
        <w:t>a</w:t>
      </w:r>
      <w:r w:rsidRPr="00D738A9">
        <w:rPr>
          <w:rFonts w:asciiTheme="minorHAnsi" w:hAnsiTheme="minorHAnsi" w:cstheme="minorHAnsi"/>
        </w:rPr>
        <w:t xml:space="preserve">) </w:t>
      </w:r>
      <w:r w:rsidR="009202A4" w:rsidRPr="00D738A9">
        <w:rPr>
          <w:rFonts w:asciiTheme="minorHAnsi" w:hAnsiTheme="minorHAnsi" w:cstheme="minorHAnsi"/>
        </w:rPr>
        <w:t xml:space="preserve">No further invoices have been received for resubmission of past </w:t>
      </w:r>
      <w:r w:rsidR="00EB6103" w:rsidRPr="00D738A9">
        <w:rPr>
          <w:rFonts w:asciiTheme="minorHAnsi" w:hAnsiTheme="minorHAnsi" w:cstheme="minorHAnsi"/>
        </w:rPr>
        <w:t>AGARs</w:t>
      </w:r>
      <w:r w:rsidR="009202A4" w:rsidRPr="00D738A9">
        <w:rPr>
          <w:rFonts w:asciiTheme="minorHAnsi" w:hAnsiTheme="minorHAnsi" w:cstheme="minorHAnsi"/>
        </w:rPr>
        <w:t>.</w:t>
      </w:r>
      <w:r w:rsidR="009202A4">
        <w:rPr>
          <w:rFonts w:asciiTheme="minorHAnsi" w:hAnsiTheme="minorHAnsi" w:cstheme="minorHAnsi"/>
        </w:rPr>
        <w:t xml:space="preserve"> </w:t>
      </w:r>
    </w:p>
    <w:p w14:paraId="1EE1F7E9" w14:textId="28078652" w:rsidR="00330BC0" w:rsidRPr="00871DD4" w:rsidRDefault="00276E24" w:rsidP="00871DD4">
      <w:pPr>
        <w:pStyle w:val="BodyText"/>
        <w:ind w:left="851"/>
        <w:jc w:val="both"/>
        <w:rPr>
          <w:rFonts w:asciiTheme="minorHAnsi" w:hAnsiTheme="minorHAnsi" w:cstheme="minorHAnsi"/>
        </w:rPr>
      </w:pPr>
      <w:r>
        <w:rPr>
          <w:rFonts w:asciiTheme="minorHAnsi" w:hAnsiTheme="minorHAnsi" w:cstheme="minorHAnsi"/>
          <w:b/>
          <w:bCs/>
        </w:rPr>
        <w:t xml:space="preserve">7. </w:t>
      </w:r>
      <w:r w:rsidR="009202A4">
        <w:rPr>
          <w:rFonts w:asciiTheme="minorHAnsi" w:hAnsiTheme="minorHAnsi" w:cstheme="minorHAnsi"/>
          <w:b/>
          <w:bCs/>
        </w:rPr>
        <w:t>Financial Statement/ Audit/ Authorisation of Payments and Subscriptions</w:t>
      </w:r>
    </w:p>
    <w:p w14:paraId="1EE1F7EE" w14:textId="519728F2" w:rsidR="00330BC0" w:rsidRDefault="00306728" w:rsidP="00306728">
      <w:pPr>
        <w:pStyle w:val="BodyText"/>
        <w:ind w:left="1418"/>
        <w:jc w:val="both"/>
        <w:rPr>
          <w:rFonts w:asciiTheme="minorHAnsi" w:hAnsiTheme="minorHAnsi" w:cstheme="minorHAnsi"/>
        </w:rPr>
      </w:pPr>
      <w:r>
        <w:rPr>
          <w:rFonts w:asciiTheme="minorHAnsi" w:hAnsiTheme="minorHAnsi" w:cstheme="minorHAnsi"/>
        </w:rPr>
        <w:t xml:space="preserve">a) </w:t>
      </w:r>
      <w:r w:rsidR="00EB6103">
        <w:rPr>
          <w:rFonts w:asciiTheme="minorHAnsi" w:hAnsiTheme="minorHAnsi" w:cstheme="minorHAnsi"/>
        </w:rPr>
        <w:t xml:space="preserve">Cheque 100235 to Primary Care Supplies (Intermedical (UK)) signed by PJ and countersigned by JB for purchase of </w:t>
      </w:r>
      <w:r w:rsidR="00A90CF5">
        <w:rPr>
          <w:rFonts w:asciiTheme="minorHAnsi" w:hAnsiTheme="minorHAnsi" w:cstheme="minorHAnsi"/>
        </w:rPr>
        <w:t>2</w:t>
      </w:r>
      <w:r w:rsidR="00EB6103">
        <w:rPr>
          <w:rFonts w:asciiTheme="minorHAnsi" w:hAnsiTheme="minorHAnsi" w:cstheme="minorHAnsi"/>
        </w:rPr>
        <w:t>x defib pads and 2x defib batteries</w:t>
      </w:r>
      <w:r w:rsidR="00A90CF5">
        <w:rPr>
          <w:rFonts w:asciiTheme="minorHAnsi" w:hAnsiTheme="minorHAnsi" w:cstheme="minorHAnsi"/>
        </w:rPr>
        <w:t xml:space="preserve"> @ £648</w:t>
      </w:r>
      <w:r w:rsidR="00EB6103">
        <w:rPr>
          <w:rFonts w:asciiTheme="minorHAnsi" w:hAnsiTheme="minorHAnsi" w:cstheme="minorHAnsi"/>
        </w:rPr>
        <w:t xml:space="preserve"> (Previously also approved by email by SW, CS, MS as an urgent requirement) to bring the two defibrillators back into service. </w:t>
      </w:r>
    </w:p>
    <w:p w14:paraId="24FD422F" w14:textId="17E72FA0" w:rsidR="00EB6103" w:rsidRDefault="00EB6103" w:rsidP="00306728">
      <w:pPr>
        <w:pStyle w:val="BodyText"/>
        <w:ind w:left="1418"/>
        <w:jc w:val="both"/>
        <w:rPr>
          <w:rFonts w:asciiTheme="minorHAnsi" w:hAnsiTheme="minorHAnsi" w:cstheme="minorHAnsi"/>
        </w:rPr>
      </w:pPr>
      <w:r>
        <w:rPr>
          <w:rFonts w:asciiTheme="minorHAnsi" w:hAnsiTheme="minorHAnsi" w:cstheme="minorHAnsi"/>
        </w:rPr>
        <w:t xml:space="preserve">b) JB confirmed that all accounts are now completed and on the website from FY15/16 to present. </w:t>
      </w:r>
      <w:r w:rsidR="005268C8">
        <w:rPr>
          <w:rFonts w:asciiTheme="minorHAnsi" w:hAnsiTheme="minorHAnsi" w:cstheme="minorHAnsi"/>
        </w:rPr>
        <w:t xml:space="preserve">PJ to locate previous minutes and receipts to support these accounts. </w:t>
      </w:r>
    </w:p>
    <w:p w14:paraId="1DA88271" w14:textId="0569D902" w:rsidR="00EB6103" w:rsidRDefault="00EB6103" w:rsidP="00306728">
      <w:pPr>
        <w:pStyle w:val="BodyText"/>
        <w:ind w:left="1418"/>
        <w:jc w:val="both"/>
        <w:rPr>
          <w:rFonts w:asciiTheme="minorHAnsi" w:hAnsiTheme="minorHAnsi" w:cstheme="minorHAnsi"/>
        </w:rPr>
      </w:pPr>
      <w:r>
        <w:rPr>
          <w:rFonts w:asciiTheme="minorHAnsi" w:hAnsiTheme="minorHAnsi" w:cstheme="minorHAnsi"/>
        </w:rPr>
        <w:t xml:space="preserve">c) JB confirmed that the </w:t>
      </w:r>
      <w:r w:rsidR="00E933A8">
        <w:rPr>
          <w:rFonts w:asciiTheme="minorHAnsi" w:hAnsiTheme="minorHAnsi" w:cstheme="minorHAnsi"/>
        </w:rPr>
        <w:t>P</w:t>
      </w:r>
      <w:r>
        <w:rPr>
          <w:rFonts w:asciiTheme="minorHAnsi" w:hAnsiTheme="minorHAnsi" w:cstheme="minorHAnsi"/>
        </w:rPr>
        <w:t xml:space="preserve">ublic </w:t>
      </w:r>
      <w:r w:rsidR="00E933A8">
        <w:rPr>
          <w:rFonts w:asciiTheme="minorHAnsi" w:hAnsiTheme="minorHAnsi" w:cstheme="minorHAnsi"/>
        </w:rPr>
        <w:t>R</w:t>
      </w:r>
      <w:r>
        <w:rPr>
          <w:rFonts w:asciiTheme="minorHAnsi" w:hAnsiTheme="minorHAnsi" w:cstheme="minorHAnsi"/>
        </w:rPr>
        <w:t xml:space="preserve">ights has been submitted </w:t>
      </w:r>
      <w:r w:rsidR="00E933A8">
        <w:rPr>
          <w:rFonts w:asciiTheme="minorHAnsi" w:hAnsiTheme="minorHAnsi" w:cstheme="minorHAnsi"/>
        </w:rPr>
        <w:t>to PKF Littlejohn</w:t>
      </w:r>
      <w:r w:rsidR="001B2035">
        <w:rPr>
          <w:rFonts w:asciiTheme="minorHAnsi" w:hAnsiTheme="minorHAnsi" w:cstheme="minorHAnsi"/>
        </w:rPr>
        <w:t xml:space="preserve"> </w:t>
      </w:r>
      <w:r>
        <w:rPr>
          <w:rFonts w:asciiTheme="minorHAnsi" w:hAnsiTheme="minorHAnsi" w:cstheme="minorHAnsi"/>
        </w:rPr>
        <w:t>and will take place between 5</w:t>
      </w:r>
      <w:r w:rsidRPr="00EB6103">
        <w:rPr>
          <w:rFonts w:asciiTheme="minorHAnsi" w:hAnsiTheme="minorHAnsi" w:cstheme="minorHAnsi"/>
          <w:vertAlign w:val="superscript"/>
        </w:rPr>
        <w:t>th</w:t>
      </w:r>
      <w:r>
        <w:rPr>
          <w:rFonts w:asciiTheme="minorHAnsi" w:hAnsiTheme="minorHAnsi" w:cstheme="minorHAnsi"/>
        </w:rPr>
        <w:t xml:space="preserve"> June and 14</w:t>
      </w:r>
      <w:r w:rsidRPr="00EB6103">
        <w:rPr>
          <w:rFonts w:asciiTheme="minorHAnsi" w:hAnsiTheme="minorHAnsi" w:cstheme="minorHAnsi"/>
          <w:vertAlign w:val="superscript"/>
        </w:rPr>
        <w:t>th</w:t>
      </w:r>
      <w:r>
        <w:rPr>
          <w:rFonts w:asciiTheme="minorHAnsi" w:hAnsiTheme="minorHAnsi" w:cstheme="minorHAnsi"/>
        </w:rPr>
        <w:t xml:space="preserve"> July 2023. JB to place this on the noticeboard</w:t>
      </w:r>
      <w:r w:rsidR="001B2035">
        <w:rPr>
          <w:rFonts w:asciiTheme="minorHAnsi" w:hAnsiTheme="minorHAnsi" w:cstheme="minorHAnsi"/>
        </w:rPr>
        <w:t>s</w:t>
      </w:r>
      <w:r>
        <w:rPr>
          <w:rFonts w:asciiTheme="minorHAnsi" w:hAnsiTheme="minorHAnsi" w:cstheme="minorHAnsi"/>
        </w:rPr>
        <w:t xml:space="preserve"> before 1</w:t>
      </w:r>
      <w:r w:rsidRPr="00EB6103">
        <w:rPr>
          <w:rFonts w:asciiTheme="minorHAnsi" w:hAnsiTheme="minorHAnsi" w:cstheme="minorHAnsi"/>
          <w:vertAlign w:val="superscript"/>
        </w:rPr>
        <w:t>st</w:t>
      </w:r>
      <w:r>
        <w:rPr>
          <w:rFonts w:asciiTheme="minorHAnsi" w:hAnsiTheme="minorHAnsi" w:cstheme="minorHAnsi"/>
        </w:rPr>
        <w:t xml:space="preserve"> June 2023.</w:t>
      </w:r>
    </w:p>
    <w:p w14:paraId="7C140CC7" w14:textId="54CE9860" w:rsidR="00EB6103" w:rsidRDefault="00EB6103" w:rsidP="00306728">
      <w:pPr>
        <w:pStyle w:val="BodyText"/>
        <w:ind w:left="1418"/>
        <w:jc w:val="both"/>
        <w:rPr>
          <w:rFonts w:asciiTheme="minorHAnsi" w:hAnsiTheme="minorHAnsi" w:cstheme="minorHAnsi"/>
        </w:rPr>
      </w:pPr>
      <w:r>
        <w:rPr>
          <w:rFonts w:asciiTheme="minorHAnsi" w:hAnsiTheme="minorHAnsi" w:cstheme="minorHAnsi"/>
        </w:rPr>
        <w:t xml:space="preserve">d) </w:t>
      </w:r>
      <w:r w:rsidR="00E933A8">
        <w:rPr>
          <w:rFonts w:asciiTheme="minorHAnsi" w:hAnsiTheme="minorHAnsi" w:cstheme="minorHAnsi"/>
        </w:rPr>
        <w:t>A discussion was held regarding the fines received from PKF Littlejohn for</w:t>
      </w:r>
      <w:r w:rsidR="00E2252C">
        <w:rPr>
          <w:rFonts w:asciiTheme="minorHAnsi" w:hAnsiTheme="minorHAnsi" w:cstheme="minorHAnsi"/>
        </w:rPr>
        <w:t xml:space="preserve"> the</w:t>
      </w:r>
      <w:r w:rsidR="00E933A8">
        <w:rPr>
          <w:rFonts w:asciiTheme="minorHAnsi" w:hAnsiTheme="minorHAnsi" w:cstheme="minorHAnsi"/>
        </w:rPr>
        <w:t xml:space="preserve"> non-submission of AGARs between 2016 and 2022. </w:t>
      </w:r>
      <w:r w:rsidR="00364CD9">
        <w:rPr>
          <w:rFonts w:asciiTheme="minorHAnsi" w:hAnsiTheme="minorHAnsi" w:cstheme="minorHAnsi"/>
        </w:rPr>
        <w:t xml:space="preserve">The fines total £2736 (Some of which </w:t>
      </w:r>
      <w:r w:rsidR="00364CD9">
        <w:rPr>
          <w:rFonts w:asciiTheme="minorHAnsi" w:hAnsiTheme="minorHAnsi" w:cstheme="minorHAnsi"/>
        </w:rPr>
        <w:lastRenderedPageBreak/>
        <w:t xml:space="preserve">have been paid, some outstanding). PJ has paid £1152 of these fines from his own money and does not want </w:t>
      </w:r>
      <w:r w:rsidR="00FE633E">
        <w:rPr>
          <w:rFonts w:asciiTheme="minorHAnsi" w:hAnsiTheme="minorHAnsi" w:cstheme="minorHAnsi"/>
        </w:rPr>
        <w:t>reimbursing.</w:t>
      </w:r>
      <w:r w:rsidR="00364CD9">
        <w:rPr>
          <w:rFonts w:asciiTheme="minorHAnsi" w:hAnsiTheme="minorHAnsi" w:cstheme="minorHAnsi"/>
        </w:rPr>
        <w:t xml:space="preserve"> There are two outstanding (£288 and £576). </w:t>
      </w:r>
      <w:r w:rsidR="001B2035">
        <w:rPr>
          <w:rFonts w:asciiTheme="minorHAnsi" w:hAnsiTheme="minorHAnsi" w:cstheme="minorHAnsi"/>
        </w:rPr>
        <w:t xml:space="preserve">The others have been paid from PC bank account as per previous minutes. </w:t>
      </w:r>
    </w:p>
    <w:p w14:paraId="546024FF" w14:textId="1DE2A6F0" w:rsidR="00E2252C" w:rsidRDefault="00E2252C" w:rsidP="00306728">
      <w:pPr>
        <w:pStyle w:val="BodyText"/>
        <w:ind w:left="1418"/>
        <w:jc w:val="both"/>
        <w:rPr>
          <w:rFonts w:asciiTheme="minorHAnsi" w:hAnsiTheme="minorHAnsi" w:cstheme="minorHAnsi"/>
        </w:rPr>
      </w:pPr>
      <w:r>
        <w:rPr>
          <w:rFonts w:asciiTheme="minorHAnsi" w:hAnsiTheme="minorHAnsi" w:cstheme="minorHAnsi"/>
        </w:rPr>
        <w:t xml:space="preserve">SW questioned where the money from these fines </w:t>
      </w:r>
      <w:r w:rsidR="00A90CF5">
        <w:rPr>
          <w:rFonts w:asciiTheme="minorHAnsi" w:hAnsiTheme="minorHAnsi" w:cstheme="minorHAnsi"/>
        </w:rPr>
        <w:t>would be going to.</w:t>
      </w:r>
      <w:r>
        <w:rPr>
          <w:rFonts w:asciiTheme="minorHAnsi" w:hAnsiTheme="minorHAnsi" w:cstheme="minorHAnsi"/>
        </w:rPr>
        <w:t xml:space="preserve"> </w:t>
      </w:r>
      <w:r w:rsidR="0044366F">
        <w:rPr>
          <w:rFonts w:asciiTheme="minorHAnsi" w:hAnsiTheme="minorHAnsi" w:cstheme="minorHAnsi"/>
        </w:rPr>
        <w:t>JB confirmed that t</w:t>
      </w:r>
      <w:r>
        <w:rPr>
          <w:rFonts w:asciiTheme="minorHAnsi" w:hAnsiTheme="minorHAnsi" w:cstheme="minorHAnsi"/>
        </w:rPr>
        <w:t>he money goes to PKF Littlejohn external auditors. CS questioned whether it would be possible to get any compensation from the insurance company</w:t>
      </w:r>
      <w:r w:rsidR="0044366F">
        <w:rPr>
          <w:rFonts w:asciiTheme="minorHAnsi" w:hAnsiTheme="minorHAnsi" w:cstheme="minorHAnsi"/>
        </w:rPr>
        <w:t>. JB stated that there’s no real justification for a claim on insurance as its just something that we have not done for various reasons. (Issues with the bank, chair illness, covid, loss of Clerk, but JB/ PJ will visit Barclays to pursue the possibility of more compensation from them. PJ was asked to find any attempted correspondence with Barclays over the period of the fines.</w:t>
      </w:r>
      <w:r w:rsidR="00A90CF5">
        <w:rPr>
          <w:rFonts w:asciiTheme="minorHAnsi" w:hAnsiTheme="minorHAnsi" w:cstheme="minorHAnsi"/>
        </w:rPr>
        <w:t>)</w:t>
      </w:r>
      <w:r w:rsidR="0044366F">
        <w:rPr>
          <w:rFonts w:asciiTheme="minorHAnsi" w:hAnsiTheme="minorHAnsi" w:cstheme="minorHAnsi"/>
        </w:rPr>
        <w:t xml:space="preserve"> SW asked whether we should dispute the fines and not pay them, but JB stated that this would only likely result in more fines through non-payment. </w:t>
      </w:r>
      <w:r w:rsidR="005268C8">
        <w:rPr>
          <w:rFonts w:asciiTheme="minorHAnsi" w:hAnsiTheme="minorHAnsi" w:cstheme="minorHAnsi"/>
        </w:rPr>
        <w:t>CG advised JB to speak with the YLCA (Sheena Spence)</w:t>
      </w:r>
    </w:p>
    <w:p w14:paraId="14278B6E" w14:textId="58F7D790" w:rsidR="00F6153A" w:rsidRDefault="0044366F" w:rsidP="00F6153A">
      <w:pPr>
        <w:pStyle w:val="BodyText"/>
        <w:ind w:left="1418"/>
        <w:jc w:val="both"/>
        <w:rPr>
          <w:rFonts w:asciiTheme="minorHAnsi" w:hAnsiTheme="minorHAnsi" w:cstheme="minorHAnsi"/>
        </w:rPr>
      </w:pPr>
      <w:r>
        <w:rPr>
          <w:rFonts w:asciiTheme="minorHAnsi" w:hAnsiTheme="minorHAnsi" w:cstheme="minorHAnsi"/>
        </w:rPr>
        <w:t xml:space="preserve">e) </w:t>
      </w:r>
      <w:r w:rsidR="00A90CF5">
        <w:rPr>
          <w:rFonts w:asciiTheme="minorHAnsi" w:hAnsiTheme="minorHAnsi" w:cstheme="minorHAnsi"/>
        </w:rPr>
        <w:t>PJ pointed out that we still do not have</w:t>
      </w:r>
      <w:r w:rsidR="00F6153A">
        <w:rPr>
          <w:rFonts w:asciiTheme="minorHAnsi" w:hAnsiTheme="minorHAnsi" w:cstheme="minorHAnsi"/>
        </w:rPr>
        <w:t xml:space="preserve"> a Clerk. CS asked whether </w:t>
      </w:r>
      <w:r w:rsidR="00A90CF5">
        <w:rPr>
          <w:rFonts w:asciiTheme="minorHAnsi" w:hAnsiTheme="minorHAnsi" w:cstheme="minorHAnsi"/>
        </w:rPr>
        <w:t>it</w:t>
      </w:r>
      <w:r w:rsidR="00F6153A">
        <w:rPr>
          <w:rFonts w:asciiTheme="minorHAnsi" w:hAnsiTheme="minorHAnsi" w:cstheme="minorHAnsi"/>
        </w:rPr>
        <w:t xml:space="preserve"> is still advertised on LinkedIn and the website. JB confirmed that it is, but we have had no viable applicants geographically. JB asked CG if she had had any joy re: a </w:t>
      </w:r>
      <w:r w:rsidR="00A90CF5">
        <w:rPr>
          <w:rFonts w:asciiTheme="minorHAnsi" w:hAnsiTheme="minorHAnsi" w:cstheme="minorHAnsi"/>
        </w:rPr>
        <w:t>clerk but</w:t>
      </w:r>
      <w:r w:rsidR="00F6153A">
        <w:rPr>
          <w:rFonts w:asciiTheme="minorHAnsi" w:hAnsiTheme="minorHAnsi" w:cstheme="minorHAnsi"/>
        </w:rPr>
        <w:t xml:space="preserve"> said she hadn’t and asked JB to contact the YLCA to see if they had a locum clerk available. </w:t>
      </w:r>
    </w:p>
    <w:p w14:paraId="55603AE3" w14:textId="51F2A58D" w:rsidR="00F6153A" w:rsidRDefault="00F6153A" w:rsidP="00F6153A">
      <w:pPr>
        <w:pStyle w:val="BodyText"/>
        <w:ind w:left="1418"/>
        <w:jc w:val="both"/>
        <w:rPr>
          <w:rFonts w:asciiTheme="minorHAnsi" w:hAnsiTheme="minorHAnsi" w:cstheme="minorHAnsi"/>
        </w:rPr>
      </w:pPr>
      <w:r>
        <w:rPr>
          <w:rFonts w:asciiTheme="minorHAnsi" w:hAnsiTheme="minorHAnsi" w:cstheme="minorHAnsi"/>
        </w:rPr>
        <w:t xml:space="preserve">f) Budget F23/24 approved by all. JB explained that this year’s budget is much higher than the regular budget due to addressing the issues from previous years and will normally sit around the £2300 mark. We will need to increase precept next year to cover at least budgeted items. Its too late to do so this year so will need to come out of current funds. </w:t>
      </w:r>
      <w:r w:rsidR="00A90CF5">
        <w:rPr>
          <w:rFonts w:asciiTheme="minorHAnsi" w:hAnsiTheme="minorHAnsi" w:cstheme="minorHAnsi"/>
        </w:rPr>
        <w:t>This is to be discussed in December when the next budget is put together.</w:t>
      </w:r>
    </w:p>
    <w:p w14:paraId="6AA47E02" w14:textId="68F870CB" w:rsidR="00F6153A" w:rsidRDefault="00F6153A" w:rsidP="00F6153A">
      <w:pPr>
        <w:pStyle w:val="BodyText"/>
        <w:ind w:left="1418"/>
        <w:jc w:val="both"/>
        <w:rPr>
          <w:rFonts w:asciiTheme="minorHAnsi" w:hAnsiTheme="minorHAnsi" w:cstheme="minorHAnsi"/>
        </w:rPr>
      </w:pPr>
      <w:r>
        <w:rPr>
          <w:rFonts w:asciiTheme="minorHAnsi" w:hAnsiTheme="minorHAnsi" w:cstheme="minorHAnsi"/>
        </w:rPr>
        <w:t xml:space="preserve">SW asked for the current bank balance. JB explained it was as </w:t>
      </w:r>
      <w:r w:rsidR="00A90CF5">
        <w:rPr>
          <w:rFonts w:asciiTheme="minorHAnsi" w:hAnsiTheme="minorHAnsi" w:cstheme="minorHAnsi"/>
        </w:rPr>
        <w:t>follows.</w:t>
      </w:r>
    </w:p>
    <w:p w14:paraId="167AEC0C" w14:textId="5124FF99" w:rsidR="00836DA0" w:rsidRDefault="00836DA0" w:rsidP="0029505D">
      <w:pPr>
        <w:pStyle w:val="BodyText"/>
        <w:ind w:left="1418"/>
        <w:jc w:val="both"/>
        <w:rPr>
          <w:rFonts w:asciiTheme="minorHAnsi" w:hAnsiTheme="minorHAnsi" w:cstheme="minorHAnsi"/>
        </w:rPr>
      </w:pPr>
      <w:r>
        <w:rPr>
          <w:rFonts w:asciiTheme="minorHAnsi" w:hAnsiTheme="minorHAnsi" w:cstheme="minorHAnsi"/>
        </w:rPr>
        <w:t>Current balance</w:t>
      </w:r>
      <w:r w:rsidR="00A90CF5">
        <w:rPr>
          <w:rFonts w:asciiTheme="minorHAnsi" w:hAnsiTheme="minorHAnsi" w:cstheme="minorHAnsi"/>
        </w:rPr>
        <w:t xml:space="preserve"> now</w:t>
      </w:r>
      <w:r>
        <w:rPr>
          <w:rFonts w:asciiTheme="minorHAnsi" w:hAnsiTheme="minorHAnsi" w:cstheme="minorHAnsi"/>
        </w:rPr>
        <w:t xml:space="preserve"> </w:t>
      </w:r>
      <w:r w:rsidR="00A90CF5">
        <w:rPr>
          <w:rFonts w:asciiTheme="minorHAnsi" w:hAnsiTheme="minorHAnsi" w:cstheme="minorHAnsi"/>
        </w:rPr>
        <w:t>=</w:t>
      </w:r>
      <w:r w:rsidR="0029505D">
        <w:rPr>
          <w:rFonts w:asciiTheme="minorHAnsi" w:hAnsiTheme="minorHAnsi" w:cstheme="minorHAnsi"/>
        </w:rPr>
        <w:t xml:space="preserve"> </w:t>
      </w:r>
      <w:r>
        <w:rPr>
          <w:rFonts w:asciiTheme="minorHAnsi" w:hAnsiTheme="minorHAnsi" w:cstheme="minorHAnsi"/>
        </w:rPr>
        <w:t>£6105.68</w:t>
      </w:r>
    </w:p>
    <w:p w14:paraId="19124CD1" w14:textId="6FC0B163" w:rsidR="0029505D" w:rsidRDefault="006E66B5" w:rsidP="0029505D">
      <w:pPr>
        <w:pStyle w:val="BodyText"/>
        <w:ind w:left="1418"/>
        <w:jc w:val="both"/>
        <w:rPr>
          <w:rFonts w:asciiTheme="minorHAnsi" w:hAnsiTheme="minorHAnsi" w:cstheme="minorHAnsi"/>
        </w:rPr>
      </w:pPr>
      <w:r>
        <w:rPr>
          <w:rFonts w:asciiTheme="minorHAnsi" w:hAnsiTheme="minorHAnsi" w:cstheme="minorHAnsi"/>
        </w:rPr>
        <w:t>+</w:t>
      </w:r>
      <w:r w:rsidR="0029505D">
        <w:rPr>
          <w:rFonts w:asciiTheme="minorHAnsi" w:hAnsiTheme="minorHAnsi" w:cstheme="minorHAnsi"/>
        </w:rPr>
        <w:t xml:space="preserve">   Precept (£1300) </w:t>
      </w:r>
    </w:p>
    <w:p w14:paraId="09729227" w14:textId="1D72ABBE" w:rsidR="00836DA0" w:rsidRDefault="00836DA0" w:rsidP="00836DA0">
      <w:pPr>
        <w:pStyle w:val="BodyText"/>
        <w:numPr>
          <w:ilvl w:val="0"/>
          <w:numId w:val="4"/>
        </w:numPr>
        <w:jc w:val="both"/>
        <w:rPr>
          <w:rFonts w:asciiTheme="minorHAnsi" w:hAnsiTheme="minorHAnsi" w:cstheme="minorHAnsi"/>
        </w:rPr>
      </w:pPr>
      <w:r>
        <w:rPr>
          <w:rFonts w:asciiTheme="minorHAnsi" w:hAnsiTheme="minorHAnsi" w:cstheme="minorHAnsi"/>
        </w:rPr>
        <w:t xml:space="preserve">Budget items </w:t>
      </w:r>
      <w:r w:rsidR="0029505D">
        <w:rPr>
          <w:rFonts w:asciiTheme="minorHAnsi" w:hAnsiTheme="minorHAnsi" w:cstheme="minorHAnsi"/>
        </w:rPr>
        <w:t xml:space="preserve">(£4504) </w:t>
      </w:r>
    </w:p>
    <w:p w14:paraId="3E3D2BA7" w14:textId="76D22665" w:rsidR="0029505D" w:rsidRDefault="0029505D" w:rsidP="00836DA0">
      <w:pPr>
        <w:pStyle w:val="BodyText"/>
        <w:numPr>
          <w:ilvl w:val="0"/>
          <w:numId w:val="4"/>
        </w:numPr>
        <w:jc w:val="both"/>
        <w:rPr>
          <w:rFonts w:asciiTheme="minorHAnsi" w:hAnsiTheme="minorHAnsi" w:cstheme="minorHAnsi"/>
        </w:rPr>
      </w:pPr>
      <w:r>
        <w:rPr>
          <w:rFonts w:asciiTheme="minorHAnsi" w:hAnsiTheme="minorHAnsi" w:cstheme="minorHAnsi"/>
        </w:rPr>
        <w:t xml:space="preserve">Promised shed if purchased (£900) </w:t>
      </w:r>
    </w:p>
    <w:p w14:paraId="07AA7662" w14:textId="2FF67582" w:rsidR="009222A0" w:rsidRDefault="009222A0" w:rsidP="009222A0">
      <w:pPr>
        <w:pStyle w:val="BodyText"/>
        <w:ind w:left="1418"/>
        <w:jc w:val="both"/>
        <w:rPr>
          <w:rFonts w:asciiTheme="minorHAnsi" w:hAnsiTheme="minorHAnsi" w:cstheme="minorHAnsi"/>
        </w:rPr>
      </w:pPr>
      <w:r>
        <w:rPr>
          <w:rFonts w:asciiTheme="minorHAnsi" w:hAnsiTheme="minorHAnsi" w:cstheme="minorHAnsi"/>
          <w:b/>
          <w:bCs/>
        </w:rPr>
        <w:t>=</w:t>
      </w:r>
      <w:r w:rsidRPr="0029505D">
        <w:rPr>
          <w:rFonts w:asciiTheme="minorHAnsi" w:hAnsiTheme="minorHAnsi" w:cstheme="minorHAnsi"/>
          <w:b/>
          <w:bCs/>
        </w:rPr>
        <w:t xml:space="preserve"> £2001.68</w:t>
      </w:r>
    </w:p>
    <w:p w14:paraId="15C6D874" w14:textId="5F21E5E2" w:rsidR="00F6153A" w:rsidRDefault="00F6153A" w:rsidP="00F6153A">
      <w:pPr>
        <w:pStyle w:val="BodyText"/>
        <w:ind w:left="1418"/>
        <w:jc w:val="both"/>
        <w:rPr>
          <w:rFonts w:asciiTheme="minorHAnsi" w:hAnsiTheme="minorHAnsi" w:cstheme="minorHAnsi"/>
        </w:rPr>
      </w:pPr>
      <w:r>
        <w:rPr>
          <w:rFonts w:asciiTheme="minorHAnsi" w:hAnsiTheme="minorHAnsi" w:cstheme="minorHAnsi"/>
        </w:rPr>
        <w:t xml:space="preserve">g) CG stated that we should not have more than 2x our precept in the pot. </w:t>
      </w:r>
      <w:r w:rsidR="001A1313">
        <w:rPr>
          <w:rFonts w:asciiTheme="minorHAnsi" w:hAnsiTheme="minorHAnsi" w:cstheme="minorHAnsi"/>
        </w:rPr>
        <w:t xml:space="preserve">PJ stated that we always kept a reserve in the pot </w:t>
      </w:r>
      <w:r w:rsidR="009222A0">
        <w:rPr>
          <w:rFonts w:asciiTheme="minorHAnsi" w:hAnsiTheme="minorHAnsi" w:cstheme="minorHAnsi"/>
        </w:rPr>
        <w:t xml:space="preserve">previously </w:t>
      </w:r>
      <w:r w:rsidR="001A1313">
        <w:rPr>
          <w:rFonts w:asciiTheme="minorHAnsi" w:hAnsiTheme="minorHAnsi" w:cstheme="minorHAnsi"/>
        </w:rPr>
        <w:t>for an election should it be needed. CG said that she thought that PCs not longer ha</w:t>
      </w:r>
      <w:r w:rsidR="00CB054E">
        <w:rPr>
          <w:rFonts w:asciiTheme="minorHAnsi" w:hAnsiTheme="minorHAnsi" w:cstheme="minorHAnsi"/>
        </w:rPr>
        <w:t>d</w:t>
      </w:r>
      <w:r w:rsidR="001A1313">
        <w:rPr>
          <w:rFonts w:asciiTheme="minorHAnsi" w:hAnsiTheme="minorHAnsi" w:cstheme="minorHAnsi"/>
        </w:rPr>
        <w:t xml:space="preserve"> to pay</w:t>
      </w:r>
      <w:r w:rsidR="009222A0">
        <w:rPr>
          <w:rFonts w:asciiTheme="minorHAnsi" w:hAnsiTheme="minorHAnsi" w:cstheme="minorHAnsi"/>
        </w:rPr>
        <w:t xml:space="preserve"> for elections</w:t>
      </w:r>
      <w:r w:rsidR="001A1313">
        <w:rPr>
          <w:rFonts w:asciiTheme="minorHAnsi" w:hAnsiTheme="minorHAnsi" w:cstheme="minorHAnsi"/>
        </w:rPr>
        <w:t xml:space="preserve">, but that we should clarify this with democraticservices@northyorkshirecouncil. JB to contact them to confirm. </w:t>
      </w:r>
    </w:p>
    <w:p w14:paraId="3666B6F0" w14:textId="4161C2C6" w:rsidR="001A1313" w:rsidRDefault="001A1313" w:rsidP="005268C8">
      <w:pPr>
        <w:pStyle w:val="BodyText"/>
        <w:ind w:left="1418"/>
        <w:jc w:val="both"/>
        <w:rPr>
          <w:rFonts w:asciiTheme="minorHAnsi" w:hAnsiTheme="minorHAnsi" w:cstheme="minorHAnsi"/>
        </w:rPr>
      </w:pPr>
      <w:r>
        <w:rPr>
          <w:rFonts w:asciiTheme="minorHAnsi" w:hAnsiTheme="minorHAnsi" w:cstheme="minorHAnsi"/>
        </w:rPr>
        <w:t xml:space="preserve">h) PJ stated that we had also had 2x precept holidays in the past but had been criticised for doing so as it gave false impressions to newcomers moving to the area if they once didn’t have to pay and then suddenly did. </w:t>
      </w:r>
    </w:p>
    <w:p w14:paraId="07F46A26" w14:textId="62A73511" w:rsidR="005268C8" w:rsidRDefault="005268C8" w:rsidP="005268C8">
      <w:pPr>
        <w:pStyle w:val="BodyText"/>
        <w:ind w:left="1418"/>
        <w:jc w:val="both"/>
        <w:rPr>
          <w:rFonts w:asciiTheme="minorHAnsi" w:hAnsiTheme="minorHAnsi" w:cstheme="minorHAnsi"/>
        </w:rPr>
      </w:pPr>
      <w:r>
        <w:rPr>
          <w:rFonts w:asciiTheme="minorHAnsi" w:hAnsiTheme="minorHAnsi" w:cstheme="minorHAnsi"/>
        </w:rPr>
        <w:lastRenderedPageBreak/>
        <w:t xml:space="preserve">i) Precept will need to be increased next year to cover the budget. </w:t>
      </w:r>
      <w:r w:rsidR="00CB054E">
        <w:rPr>
          <w:rFonts w:asciiTheme="minorHAnsi" w:hAnsiTheme="minorHAnsi" w:cstheme="minorHAnsi"/>
        </w:rPr>
        <w:t>(</w:t>
      </w:r>
      <w:r>
        <w:rPr>
          <w:rFonts w:asciiTheme="minorHAnsi" w:hAnsiTheme="minorHAnsi" w:cstheme="minorHAnsi"/>
        </w:rPr>
        <w:t>Current charge £13.95.</w:t>
      </w:r>
      <w:r w:rsidR="00CB054E">
        <w:rPr>
          <w:rFonts w:asciiTheme="minorHAnsi" w:hAnsiTheme="minorHAnsi" w:cstheme="minorHAnsi"/>
        </w:rPr>
        <w:t>)</w:t>
      </w:r>
      <w:r>
        <w:rPr>
          <w:rFonts w:asciiTheme="minorHAnsi" w:hAnsiTheme="minorHAnsi" w:cstheme="minorHAnsi"/>
        </w:rPr>
        <w:t xml:space="preserve"> Further discussions will need to be had as to what this figure will need to be in December when we have an idea of the next budget. </w:t>
      </w:r>
    </w:p>
    <w:p w14:paraId="0935CA7D" w14:textId="187C3927" w:rsidR="005268C8" w:rsidRDefault="005268C8" w:rsidP="005268C8">
      <w:pPr>
        <w:pStyle w:val="BodyText"/>
        <w:ind w:left="1418"/>
        <w:jc w:val="both"/>
        <w:rPr>
          <w:rFonts w:asciiTheme="minorHAnsi" w:hAnsiTheme="minorHAnsi" w:cstheme="minorHAnsi"/>
        </w:rPr>
      </w:pPr>
      <w:r>
        <w:rPr>
          <w:rFonts w:asciiTheme="minorHAnsi" w:hAnsiTheme="minorHAnsi" w:cstheme="minorHAnsi"/>
        </w:rPr>
        <w:t>j) JB queried PJ as to whether he had received an answer from the insurance company as to why there was a 3-fold price increase this year. Neither PJ or JB have managed to get hold of anyone to answer this. JB said that the internal auditor had mentioned that this could have been because of the non-submitted AGARs. CG agreed that this may be the case. CG said that we must have public liability insurance.</w:t>
      </w:r>
    </w:p>
    <w:p w14:paraId="31F0619C" w14:textId="2712E8B6" w:rsidR="0044366F" w:rsidRDefault="002D4422" w:rsidP="002D4422">
      <w:pPr>
        <w:pStyle w:val="BodyText"/>
        <w:ind w:left="851"/>
        <w:jc w:val="both"/>
        <w:rPr>
          <w:rFonts w:asciiTheme="minorHAnsi" w:hAnsiTheme="minorHAnsi" w:cstheme="minorHAnsi"/>
          <w:b/>
          <w:bCs/>
        </w:rPr>
      </w:pPr>
      <w:r>
        <w:rPr>
          <w:rFonts w:asciiTheme="minorHAnsi" w:hAnsiTheme="minorHAnsi" w:cstheme="minorHAnsi"/>
          <w:b/>
          <w:bCs/>
        </w:rPr>
        <w:t>7. Appointment of third-party supplier to undertake defibrillator maintenance</w:t>
      </w:r>
    </w:p>
    <w:p w14:paraId="27739FB4" w14:textId="30631A61" w:rsidR="002D4422" w:rsidRDefault="002D4422" w:rsidP="002D4422">
      <w:pPr>
        <w:pStyle w:val="BodyText"/>
        <w:tabs>
          <w:tab w:val="left" w:pos="1418"/>
        </w:tabs>
        <w:ind w:left="1418"/>
        <w:jc w:val="both"/>
        <w:rPr>
          <w:rFonts w:asciiTheme="minorHAnsi" w:hAnsiTheme="minorHAnsi" w:cstheme="minorHAnsi"/>
        </w:rPr>
      </w:pPr>
      <w:r>
        <w:rPr>
          <w:rFonts w:asciiTheme="minorHAnsi" w:hAnsiTheme="minorHAnsi" w:cstheme="minorHAnsi"/>
        </w:rPr>
        <w:t xml:space="preserve">a) Defibrillators have been taken out of service due to </w:t>
      </w:r>
      <w:r w:rsidR="00CB054E">
        <w:rPr>
          <w:rFonts w:asciiTheme="minorHAnsi" w:hAnsiTheme="minorHAnsi" w:cstheme="minorHAnsi"/>
        </w:rPr>
        <w:t>out-of-date</w:t>
      </w:r>
      <w:r>
        <w:rPr>
          <w:rFonts w:asciiTheme="minorHAnsi" w:hAnsiTheme="minorHAnsi" w:cstheme="minorHAnsi"/>
        </w:rPr>
        <w:t xml:space="preserve"> consumables. Cheque signed today for these to be replaced. The defibrillators will then be brought back into service by re-registering with the emergency services (The circuit) and distributing information to villagers. </w:t>
      </w:r>
    </w:p>
    <w:p w14:paraId="7CA71063" w14:textId="286EF171" w:rsidR="002D4422" w:rsidRDefault="002D4422" w:rsidP="002D4422">
      <w:pPr>
        <w:pStyle w:val="BodyText"/>
        <w:tabs>
          <w:tab w:val="left" w:pos="1418"/>
        </w:tabs>
        <w:ind w:left="1418"/>
        <w:jc w:val="both"/>
        <w:rPr>
          <w:rFonts w:asciiTheme="minorHAnsi" w:hAnsiTheme="minorHAnsi" w:cstheme="minorHAnsi"/>
        </w:rPr>
      </w:pPr>
      <w:r>
        <w:rPr>
          <w:rFonts w:asciiTheme="minorHAnsi" w:hAnsiTheme="minorHAnsi" w:cstheme="minorHAnsi"/>
        </w:rPr>
        <w:t xml:space="preserve">b) JB stated that we will need to make sure that replacement pads are budgeted for every year in case they are used. Pads have a </w:t>
      </w:r>
      <w:r w:rsidR="00CB054E">
        <w:rPr>
          <w:rFonts w:asciiTheme="minorHAnsi" w:hAnsiTheme="minorHAnsi" w:cstheme="minorHAnsi"/>
        </w:rPr>
        <w:t>lifespan</w:t>
      </w:r>
      <w:r>
        <w:rPr>
          <w:rFonts w:asciiTheme="minorHAnsi" w:hAnsiTheme="minorHAnsi" w:cstheme="minorHAnsi"/>
        </w:rPr>
        <w:t xml:space="preserve"> of 2 years and batteries a life span of 4 years</w:t>
      </w:r>
      <w:r w:rsidR="00CB054E">
        <w:rPr>
          <w:rFonts w:asciiTheme="minorHAnsi" w:hAnsiTheme="minorHAnsi" w:cstheme="minorHAnsi"/>
        </w:rPr>
        <w:t>.</w:t>
      </w:r>
    </w:p>
    <w:p w14:paraId="76036ACD" w14:textId="13C33CB9" w:rsidR="002D4422" w:rsidRDefault="002D4422" w:rsidP="002D4422">
      <w:pPr>
        <w:pStyle w:val="BodyText"/>
        <w:tabs>
          <w:tab w:val="left" w:pos="1418"/>
        </w:tabs>
        <w:ind w:left="1418"/>
        <w:jc w:val="both"/>
        <w:rPr>
          <w:rFonts w:asciiTheme="minorHAnsi" w:hAnsiTheme="minorHAnsi" w:cstheme="minorHAnsi"/>
        </w:rPr>
      </w:pPr>
      <w:r>
        <w:rPr>
          <w:rFonts w:asciiTheme="minorHAnsi" w:hAnsiTheme="minorHAnsi" w:cstheme="minorHAnsi"/>
        </w:rPr>
        <w:t>c) SW voiced that maybe we should poll to see whether the defibrillators are wanted given the amount of money required to maintain them. Discussion was held and consensus was that we all knew of people that have benefitted from a defibrillator</w:t>
      </w:r>
      <w:r w:rsidR="009222A0">
        <w:rPr>
          <w:rFonts w:asciiTheme="minorHAnsi" w:hAnsiTheme="minorHAnsi" w:cstheme="minorHAnsi"/>
        </w:rPr>
        <w:t xml:space="preserve"> and that they should remain in place. JB reiterated that if we have them, they must be maintained and ‘rescue-ready’.</w:t>
      </w:r>
    </w:p>
    <w:p w14:paraId="7CD83C7A" w14:textId="2972828C" w:rsidR="002D4422" w:rsidRDefault="002D4422" w:rsidP="002D4422">
      <w:pPr>
        <w:pStyle w:val="BodyText"/>
        <w:tabs>
          <w:tab w:val="left" w:pos="1418"/>
        </w:tabs>
        <w:ind w:left="1418"/>
        <w:jc w:val="both"/>
        <w:rPr>
          <w:rFonts w:asciiTheme="minorHAnsi" w:hAnsiTheme="minorHAnsi" w:cstheme="minorHAnsi"/>
        </w:rPr>
      </w:pPr>
      <w:r>
        <w:rPr>
          <w:rFonts w:asciiTheme="minorHAnsi" w:hAnsiTheme="minorHAnsi" w:cstheme="minorHAnsi"/>
        </w:rPr>
        <w:t xml:space="preserve">d) Further discussions are to be held as to whether we can obtain some funding to replace our current defibrillators. JB stated that there are newer versions on the market nowadays with cheaper consumables that will be more supportable than our current models which are now out of warranty. This is to be explored further in </w:t>
      </w:r>
      <w:r w:rsidR="00CB054E">
        <w:rPr>
          <w:rFonts w:asciiTheme="minorHAnsi" w:hAnsiTheme="minorHAnsi" w:cstheme="minorHAnsi"/>
        </w:rPr>
        <w:t>the next</w:t>
      </w:r>
      <w:r>
        <w:rPr>
          <w:rFonts w:asciiTheme="minorHAnsi" w:hAnsiTheme="minorHAnsi" w:cstheme="minorHAnsi"/>
        </w:rPr>
        <w:t xml:space="preserve"> meeting. </w:t>
      </w:r>
    </w:p>
    <w:p w14:paraId="03BA9F1B" w14:textId="654E9559" w:rsidR="002D4422" w:rsidRDefault="002D4422" w:rsidP="002D4422">
      <w:pPr>
        <w:pStyle w:val="BodyText"/>
        <w:tabs>
          <w:tab w:val="left" w:pos="1418"/>
        </w:tabs>
        <w:ind w:left="1418"/>
        <w:jc w:val="both"/>
        <w:rPr>
          <w:rFonts w:asciiTheme="minorHAnsi" w:hAnsiTheme="minorHAnsi" w:cstheme="minorHAnsi"/>
        </w:rPr>
      </w:pPr>
      <w:r>
        <w:rPr>
          <w:rFonts w:asciiTheme="minorHAnsi" w:hAnsiTheme="minorHAnsi" w:cstheme="minorHAnsi"/>
        </w:rPr>
        <w:t xml:space="preserve">e) JB stated that Community Heartbeat advice was to check </w:t>
      </w:r>
      <w:r w:rsidR="00CB054E">
        <w:rPr>
          <w:rFonts w:asciiTheme="minorHAnsi" w:hAnsiTheme="minorHAnsi" w:cstheme="minorHAnsi"/>
        </w:rPr>
        <w:t xml:space="preserve">the defibrillators </w:t>
      </w:r>
      <w:r>
        <w:rPr>
          <w:rFonts w:asciiTheme="minorHAnsi" w:hAnsiTheme="minorHAnsi" w:cstheme="minorHAnsi"/>
        </w:rPr>
        <w:t>at least once monthly</w:t>
      </w:r>
      <w:r w:rsidR="009222A0">
        <w:rPr>
          <w:rFonts w:asciiTheme="minorHAnsi" w:hAnsiTheme="minorHAnsi" w:cstheme="minorHAnsi"/>
        </w:rPr>
        <w:t xml:space="preserve">, preferably weekly, </w:t>
      </w:r>
      <w:r>
        <w:rPr>
          <w:rFonts w:asciiTheme="minorHAnsi" w:hAnsiTheme="minorHAnsi" w:cstheme="minorHAnsi"/>
        </w:rPr>
        <w:t xml:space="preserve">and to record the check online. This is a simple ‘press a couple of buttons’ exercise and we should discuss who will cover off this activity at the next meeting. </w:t>
      </w:r>
    </w:p>
    <w:p w14:paraId="7E3368DD" w14:textId="77777777" w:rsidR="0003301E" w:rsidRDefault="0003301E" w:rsidP="0003301E">
      <w:pPr>
        <w:pStyle w:val="BodyText"/>
        <w:ind w:left="851"/>
        <w:jc w:val="both"/>
        <w:rPr>
          <w:rFonts w:asciiTheme="minorHAnsi" w:hAnsiTheme="minorHAnsi" w:cstheme="minorHAnsi"/>
          <w:b/>
          <w:bCs/>
        </w:rPr>
      </w:pPr>
      <w:r>
        <w:rPr>
          <w:rFonts w:asciiTheme="minorHAnsi" w:hAnsiTheme="minorHAnsi" w:cstheme="minorHAnsi"/>
          <w:b/>
          <w:bCs/>
        </w:rPr>
        <w:t>8. Scope for village linesman</w:t>
      </w:r>
    </w:p>
    <w:p w14:paraId="2AB7F58B" w14:textId="49086384" w:rsidR="0003301E" w:rsidRDefault="0003301E" w:rsidP="0003301E">
      <w:pPr>
        <w:pStyle w:val="BodyText"/>
        <w:ind w:left="1418"/>
        <w:jc w:val="both"/>
        <w:rPr>
          <w:rFonts w:asciiTheme="minorHAnsi" w:hAnsiTheme="minorHAnsi" w:cstheme="minorHAnsi"/>
        </w:rPr>
      </w:pPr>
      <w:r>
        <w:rPr>
          <w:rFonts w:asciiTheme="minorHAnsi" w:hAnsiTheme="minorHAnsi" w:cstheme="minorHAnsi"/>
        </w:rPr>
        <w:t xml:space="preserve">a) </w:t>
      </w:r>
      <w:r>
        <w:rPr>
          <w:rFonts w:asciiTheme="minorHAnsi" w:hAnsiTheme="minorHAnsi" w:cstheme="minorHAnsi"/>
          <w:b/>
          <w:bCs/>
        </w:rPr>
        <w:t xml:space="preserve"> </w:t>
      </w:r>
      <w:r w:rsidR="00B1003B">
        <w:rPr>
          <w:rFonts w:asciiTheme="minorHAnsi" w:hAnsiTheme="minorHAnsi" w:cstheme="minorHAnsi"/>
        </w:rPr>
        <w:t>As per the audit, the Parish Council are not allowed to pay a linesman to mow the Church grounds as this is private land. Further discussions will need to be held next meeting as to the scope of his work (Due to time limitation in this meeting)</w:t>
      </w:r>
    </w:p>
    <w:p w14:paraId="35E2DB09" w14:textId="58E426F0" w:rsidR="00B1003B" w:rsidRDefault="00B1003B" w:rsidP="00B1003B">
      <w:pPr>
        <w:pStyle w:val="BodyText"/>
        <w:ind w:left="851"/>
        <w:jc w:val="both"/>
        <w:rPr>
          <w:rFonts w:asciiTheme="minorHAnsi" w:hAnsiTheme="minorHAnsi" w:cstheme="minorHAnsi"/>
          <w:b/>
          <w:bCs/>
        </w:rPr>
      </w:pPr>
      <w:r>
        <w:rPr>
          <w:rFonts w:asciiTheme="minorHAnsi" w:hAnsiTheme="minorHAnsi" w:cstheme="minorHAnsi"/>
          <w:b/>
          <w:bCs/>
        </w:rPr>
        <w:t>9. Register of Assets and Inspection responsibility</w:t>
      </w:r>
    </w:p>
    <w:p w14:paraId="279FF37E" w14:textId="647E371D" w:rsidR="00B1003B" w:rsidRDefault="00B1003B" w:rsidP="00B1003B">
      <w:pPr>
        <w:pStyle w:val="BodyText"/>
        <w:ind w:left="1418"/>
        <w:jc w:val="both"/>
        <w:rPr>
          <w:rFonts w:asciiTheme="minorHAnsi" w:hAnsiTheme="minorHAnsi" w:cstheme="minorHAnsi"/>
        </w:rPr>
      </w:pPr>
      <w:r>
        <w:rPr>
          <w:rFonts w:asciiTheme="minorHAnsi" w:hAnsiTheme="minorHAnsi" w:cstheme="minorHAnsi"/>
        </w:rPr>
        <w:t>a) Due to time limitations of this meeting, the asset register and future responsibilities will be discussed in the next meeting</w:t>
      </w:r>
    </w:p>
    <w:p w14:paraId="2A68D68D" w14:textId="0B018D90" w:rsidR="00B1003B" w:rsidRDefault="00B1003B" w:rsidP="00B1003B">
      <w:pPr>
        <w:pStyle w:val="BodyText"/>
        <w:ind w:left="851"/>
        <w:jc w:val="both"/>
        <w:rPr>
          <w:rFonts w:asciiTheme="minorHAnsi" w:hAnsiTheme="minorHAnsi" w:cstheme="minorHAnsi"/>
          <w:b/>
          <w:bCs/>
        </w:rPr>
      </w:pPr>
      <w:r>
        <w:rPr>
          <w:rFonts w:asciiTheme="minorHAnsi" w:hAnsiTheme="minorHAnsi" w:cstheme="minorHAnsi"/>
          <w:b/>
          <w:bCs/>
        </w:rPr>
        <w:t>10. Renewable Energy Study Review</w:t>
      </w:r>
    </w:p>
    <w:p w14:paraId="5912F10E" w14:textId="12C46A33" w:rsidR="00B1003B" w:rsidRPr="00B1003B" w:rsidRDefault="00B1003B" w:rsidP="009222A0">
      <w:pPr>
        <w:pStyle w:val="BodyText"/>
        <w:ind w:left="1418"/>
        <w:jc w:val="both"/>
        <w:rPr>
          <w:rFonts w:asciiTheme="minorHAnsi" w:hAnsiTheme="minorHAnsi" w:cstheme="minorHAnsi"/>
        </w:rPr>
      </w:pPr>
      <w:r>
        <w:rPr>
          <w:rFonts w:asciiTheme="minorHAnsi" w:hAnsiTheme="minorHAnsi" w:cstheme="minorHAnsi"/>
        </w:rPr>
        <w:lastRenderedPageBreak/>
        <w:t>a) Due to time limitations of this meeting, this will be discussed in the next meeting</w:t>
      </w:r>
    </w:p>
    <w:p w14:paraId="29E1EF29" w14:textId="368234D5" w:rsidR="00B1003B" w:rsidRDefault="00B1003B" w:rsidP="00B1003B">
      <w:pPr>
        <w:pStyle w:val="BodyText"/>
        <w:ind w:left="851"/>
        <w:jc w:val="both"/>
        <w:rPr>
          <w:rFonts w:asciiTheme="minorHAnsi" w:hAnsiTheme="minorHAnsi" w:cstheme="minorHAnsi"/>
          <w:b/>
          <w:bCs/>
        </w:rPr>
      </w:pPr>
      <w:r>
        <w:rPr>
          <w:rFonts w:asciiTheme="minorHAnsi" w:hAnsiTheme="minorHAnsi" w:cstheme="minorHAnsi"/>
          <w:b/>
          <w:bCs/>
        </w:rPr>
        <w:t>11. Highways and Drainage</w:t>
      </w:r>
    </w:p>
    <w:p w14:paraId="5176DBCF" w14:textId="4152A492" w:rsidR="00B1003B" w:rsidRDefault="00B1003B" w:rsidP="00B1003B">
      <w:pPr>
        <w:pStyle w:val="BodyText"/>
        <w:ind w:left="1418"/>
        <w:jc w:val="both"/>
        <w:rPr>
          <w:rFonts w:asciiTheme="minorHAnsi" w:hAnsiTheme="minorHAnsi" w:cstheme="minorHAnsi"/>
        </w:rPr>
      </w:pPr>
      <w:r>
        <w:rPr>
          <w:rFonts w:asciiTheme="minorHAnsi" w:hAnsiTheme="minorHAnsi" w:cstheme="minorHAnsi"/>
        </w:rPr>
        <w:t xml:space="preserve">a) Highways – JB advised that a lot of the potholes in Scrayingham have been filled </w:t>
      </w:r>
      <w:r w:rsidR="009222A0">
        <w:rPr>
          <w:rFonts w:asciiTheme="minorHAnsi" w:hAnsiTheme="minorHAnsi" w:cstheme="minorHAnsi"/>
        </w:rPr>
        <w:t>in but</w:t>
      </w:r>
      <w:r>
        <w:rPr>
          <w:rFonts w:asciiTheme="minorHAnsi" w:hAnsiTheme="minorHAnsi" w:cstheme="minorHAnsi"/>
        </w:rPr>
        <w:t xml:space="preserve"> will contact John Dickens at Highways </w:t>
      </w:r>
      <w:r w:rsidR="009222A0">
        <w:rPr>
          <w:rFonts w:asciiTheme="minorHAnsi" w:hAnsiTheme="minorHAnsi" w:cstheme="minorHAnsi"/>
        </w:rPr>
        <w:t xml:space="preserve">again </w:t>
      </w:r>
      <w:r>
        <w:rPr>
          <w:rFonts w:asciiTheme="minorHAnsi" w:hAnsiTheme="minorHAnsi" w:cstheme="minorHAnsi"/>
        </w:rPr>
        <w:t>to see when further work is to be completed as there was a</w:t>
      </w:r>
      <w:r w:rsidR="009222A0">
        <w:rPr>
          <w:rFonts w:asciiTheme="minorHAnsi" w:hAnsiTheme="minorHAnsi" w:cstheme="minorHAnsi"/>
        </w:rPr>
        <w:t xml:space="preserve"> work</w:t>
      </w:r>
      <w:r>
        <w:rPr>
          <w:rFonts w:asciiTheme="minorHAnsi" w:hAnsiTheme="minorHAnsi" w:cstheme="minorHAnsi"/>
        </w:rPr>
        <w:t xml:space="preserve"> order in </w:t>
      </w:r>
      <w:r w:rsidR="009222A0">
        <w:rPr>
          <w:rFonts w:asciiTheme="minorHAnsi" w:hAnsiTheme="minorHAnsi" w:cstheme="minorHAnsi"/>
        </w:rPr>
        <w:t xml:space="preserve">place </w:t>
      </w:r>
      <w:r>
        <w:rPr>
          <w:rFonts w:asciiTheme="minorHAnsi" w:hAnsiTheme="minorHAnsi" w:cstheme="minorHAnsi"/>
        </w:rPr>
        <w:t>to complete what is known as Middle Lane</w:t>
      </w:r>
      <w:r w:rsidR="00CB054E">
        <w:rPr>
          <w:rFonts w:asciiTheme="minorHAnsi" w:hAnsiTheme="minorHAnsi" w:cstheme="minorHAnsi"/>
        </w:rPr>
        <w:t xml:space="preserve"> that does not appear to have been done yet</w:t>
      </w:r>
      <w:r>
        <w:rPr>
          <w:rFonts w:asciiTheme="minorHAnsi" w:hAnsiTheme="minorHAnsi" w:cstheme="minorHAnsi"/>
        </w:rPr>
        <w:t xml:space="preserve">. </w:t>
      </w:r>
    </w:p>
    <w:p w14:paraId="3C26FFDF" w14:textId="0E85CA55" w:rsidR="00B1003B" w:rsidRDefault="00B1003B" w:rsidP="00B1003B">
      <w:pPr>
        <w:pStyle w:val="BodyText"/>
        <w:ind w:left="1418"/>
        <w:jc w:val="both"/>
        <w:rPr>
          <w:rFonts w:asciiTheme="minorHAnsi" w:hAnsiTheme="minorHAnsi" w:cstheme="minorHAnsi"/>
        </w:rPr>
      </w:pPr>
      <w:r>
        <w:rPr>
          <w:rFonts w:asciiTheme="minorHAnsi" w:hAnsiTheme="minorHAnsi" w:cstheme="minorHAnsi"/>
        </w:rPr>
        <w:t>b) Drainage – No update from George Winn-Darley regarding the quotes. Nothing further has been done on this since the last meeting due to other priorities at FY end.</w:t>
      </w:r>
    </w:p>
    <w:p w14:paraId="53176097" w14:textId="0FC86214" w:rsidR="00B1003B" w:rsidRDefault="00B1003B" w:rsidP="00B1003B">
      <w:pPr>
        <w:pStyle w:val="BodyText"/>
        <w:ind w:left="851"/>
        <w:jc w:val="both"/>
        <w:rPr>
          <w:rFonts w:asciiTheme="minorHAnsi" w:hAnsiTheme="minorHAnsi" w:cstheme="minorHAnsi"/>
          <w:b/>
          <w:bCs/>
        </w:rPr>
      </w:pPr>
      <w:r>
        <w:rPr>
          <w:rFonts w:asciiTheme="minorHAnsi" w:hAnsiTheme="minorHAnsi" w:cstheme="minorHAnsi"/>
          <w:b/>
          <w:bCs/>
        </w:rPr>
        <w:t>12. Any Other Business</w:t>
      </w:r>
    </w:p>
    <w:p w14:paraId="4BD920E1" w14:textId="552DD016" w:rsidR="00B1003B" w:rsidRDefault="00B1003B" w:rsidP="007C0A1A">
      <w:pPr>
        <w:pStyle w:val="BodyText"/>
        <w:ind w:left="1418"/>
        <w:jc w:val="both"/>
        <w:rPr>
          <w:rFonts w:asciiTheme="minorHAnsi" w:hAnsiTheme="minorHAnsi" w:cstheme="minorHAnsi"/>
        </w:rPr>
      </w:pPr>
      <w:r>
        <w:rPr>
          <w:rFonts w:asciiTheme="minorHAnsi" w:hAnsiTheme="minorHAnsi" w:cstheme="minorHAnsi"/>
        </w:rPr>
        <w:t>a) JB raised that a structures license will need to be submitted for a bench outside of the new pond as part of the S106 grant for Friends</w:t>
      </w:r>
      <w:r w:rsidR="00CB054E">
        <w:rPr>
          <w:rFonts w:asciiTheme="minorHAnsi" w:hAnsiTheme="minorHAnsi" w:cstheme="minorHAnsi"/>
        </w:rPr>
        <w:t xml:space="preserve"> of Scrayingham and Leppington group</w:t>
      </w:r>
      <w:r>
        <w:rPr>
          <w:rFonts w:asciiTheme="minorHAnsi" w:hAnsiTheme="minorHAnsi" w:cstheme="minorHAnsi"/>
        </w:rPr>
        <w:t xml:space="preserve">. The license requires </w:t>
      </w:r>
      <w:r w:rsidR="00CB054E">
        <w:rPr>
          <w:rFonts w:asciiTheme="minorHAnsi" w:hAnsiTheme="minorHAnsi" w:cstheme="minorHAnsi"/>
        </w:rPr>
        <w:t xml:space="preserve">an </w:t>
      </w:r>
      <w:r>
        <w:rPr>
          <w:rFonts w:asciiTheme="minorHAnsi" w:hAnsiTheme="minorHAnsi" w:cstheme="minorHAnsi"/>
        </w:rPr>
        <w:t>Insurance certificate, so the bench may need to be adopted by the PC going forward and become an asset of the PC. No objections. PJ mentioned that he used to arrange this via Simon Lyth, so this route may be a possibility.</w:t>
      </w:r>
    </w:p>
    <w:p w14:paraId="00267CD8" w14:textId="42E67204" w:rsidR="00B1003B" w:rsidRDefault="00B1003B" w:rsidP="00B1003B">
      <w:pPr>
        <w:pStyle w:val="BodyText"/>
        <w:ind w:left="851"/>
        <w:jc w:val="both"/>
        <w:rPr>
          <w:rFonts w:asciiTheme="minorHAnsi" w:hAnsiTheme="minorHAnsi" w:cstheme="minorHAnsi"/>
          <w:b/>
          <w:bCs/>
        </w:rPr>
      </w:pPr>
      <w:r>
        <w:rPr>
          <w:rFonts w:asciiTheme="minorHAnsi" w:hAnsiTheme="minorHAnsi" w:cstheme="minorHAnsi"/>
          <w:b/>
          <w:bCs/>
        </w:rPr>
        <w:t>13. Date of Next Meeting</w:t>
      </w:r>
    </w:p>
    <w:p w14:paraId="27653E0E" w14:textId="229DA893" w:rsidR="00B1003B" w:rsidRDefault="00B1003B" w:rsidP="00B1003B">
      <w:pPr>
        <w:pStyle w:val="BodyText"/>
        <w:ind w:left="1418"/>
        <w:jc w:val="both"/>
        <w:rPr>
          <w:rFonts w:asciiTheme="minorHAnsi" w:hAnsiTheme="minorHAnsi" w:cstheme="minorHAnsi"/>
        </w:rPr>
      </w:pPr>
      <w:r>
        <w:rPr>
          <w:rFonts w:asciiTheme="minorHAnsi" w:hAnsiTheme="minorHAnsi" w:cstheme="minorHAnsi"/>
        </w:rPr>
        <w:t>a) An additional meeting will be arranged shortly to address the items not covered during this meeting due to time constraints. JB to advis</w:t>
      </w:r>
      <w:r w:rsidR="00CB054E">
        <w:rPr>
          <w:rFonts w:asciiTheme="minorHAnsi" w:hAnsiTheme="minorHAnsi" w:cstheme="minorHAnsi"/>
        </w:rPr>
        <w:t>e on date and agenda.</w:t>
      </w:r>
    </w:p>
    <w:p w14:paraId="3278A324" w14:textId="77777777" w:rsidR="007D7F36" w:rsidRDefault="007D7F36" w:rsidP="00B1003B">
      <w:pPr>
        <w:pStyle w:val="BodyText"/>
        <w:ind w:left="1418"/>
        <w:jc w:val="both"/>
        <w:rPr>
          <w:rFonts w:asciiTheme="minorHAnsi" w:hAnsiTheme="minorHAnsi" w:cstheme="minorHAnsi"/>
        </w:rPr>
      </w:pPr>
    </w:p>
    <w:p w14:paraId="72953B3E" w14:textId="637DB27F" w:rsidR="007D7F36" w:rsidRPr="00B1003B" w:rsidRDefault="007D7F36" w:rsidP="00B1003B">
      <w:pPr>
        <w:pStyle w:val="BodyText"/>
        <w:ind w:left="1418"/>
        <w:jc w:val="both"/>
        <w:rPr>
          <w:rFonts w:asciiTheme="minorHAnsi" w:hAnsiTheme="minorHAnsi" w:cstheme="minorHAnsi"/>
        </w:rPr>
      </w:pPr>
      <w:r>
        <w:rPr>
          <w:rFonts w:asciiTheme="minorHAnsi" w:hAnsiTheme="minorHAnsi" w:cstheme="minorHAnsi"/>
        </w:rPr>
        <w:t>Meeting closed at 19:40hrs</w:t>
      </w:r>
    </w:p>
    <w:p w14:paraId="2217A520" w14:textId="77777777" w:rsidR="00B1003B" w:rsidRPr="00B1003B" w:rsidRDefault="00B1003B" w:rsidP="00B1003B">
      <w:pPr>
        <w:pStyle w:val="BodyText"/>
        <w:ind w:left="1418"/>
        <w:jc w:val="both"/>
        <w:rPr>
          <w:rFonts w:asciiTheme="minorHAnsi" w:hAnsiTheme="minorHAnsi" w:cstheme="minorHAnsi"/>
        </w:rPr>
      </w:pPr>
    </w:p>
    <w:p w14:paraId="2173BFA8" w14:textId="77777777" w:rsidR="00B1003B" w:rsidRDefault="00B1003B" w:rsidP="00B1003B">
      <w:pPr>
        <w:pStyle w:val="BodyText"/>
        <w:ind w:left="1418"/>
        <w:jc w:val="both"/>
        <w:rPr>
          <w:rFonts w:asciiTheme="minorHAnsi" w:hAnsiTheme="minorHAnsi" w:cstheme="minorHAnsi"/>
        </w:rPr>
      </w:pPr>
    </w:p>
    <w:p w14:paraId="35C7EA5E" w14:textId="77777777" w:rsidR="00B1003B" w:rsidRDefault="00B1003B" w:rsidP="00B1003B">
      <w:pPr>
        <w:pStyle w:val="BodyText"/>
        <w:ind w:left="851"/>
        <w:jc w:val="both"/>
        <w:rPr>
          <w:rFonts w:asciiTheme="minorHAnsi" w:hAnsiTheme="minorHAnsi" w:cstheme="minorHAnsi"/>
          <w:b/>
          <w:bCs/>
        </w:rPr>
      </w:pPr>
    </w:p>
    <w:p w14:paraId="0C621590" w14:textId="77777777" w:rsidR="00B1003B" w:rsidRDefault="00B1003B" w:rsidP="00B1003B">
      <w:pPr>
        <w:pStyle w:val="BodyText"/>
        <w:ind w:left="851"/>
        <w:jc w:val="both"/>
        <w:rPr>
          <w:rFonts w:asciiTheme="minorHAnsi" w:hAnsiTheme="minorHAnsi" w:cstheme="minorHAnsi"/>
          <w:b/>
          <w:bCs/>
        </w:rPr>
      </w:pPr>
    </w:p>
    <w:p w14:paraId="1CF627FD" w14:textId="77777777" w:rsidR="00B1003B" w:rsidRPr="00B1003B" w:rsidRDefault="00B1003B" w:rsidP="00B1003B">
      <w:pPr>
        <w:pStyle w:val="BodyText"/>
        <w:ind w:left="1418"/>
        <w:jc w:val="both"/>
        <w:rPr>
          <w:rFonts w:asciiTheme="minorHAnsi" w:hAnsiTheme="minorHAnsi" w:cstheme="minorHAnsi"/>
        </w:rPr>
      </w:pPr>
    </w:p>
    <w:p w14:paraId="1EE1F7F9" w14:textId="77777777" w:rsidR="00330BC0" w:rsidRPr="00871DD4" w:rsidRDefault="00330BC0" w:rsidP="009222A0">
      <w:pPr>
        <w:jc w:val="both"/>
        <w:rPr>
          <w:rFonts w:asciiTheme="minorHAnsi" w:hAnsiTheme="minorHAnsi" w:cstheme="minorHAnsi"/>
        </w:rPr>
      </w:pPr>
    </w:p>
    <w:sectPr w:rsidR="00330BC0" w:rsidRPr="00871DD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8B13" w14:textId="77777777" w:rsidR="00253F45" w:rsidRDefault="00253F45">
      <w:pPr>
        <w:rPr>
          <w:rFonts w:hint="eastAsia"/>
        </w:rPr>
      </w:pPr>
      <w:r>
        <w:separator/>
      </w:r>
    </w:p>
  </w:endnote>
  <w:endnote w:type="continuationSeparator" w:id="0">
    <w:p w14:paraId="0A45D024" w14:textId="77777777" w:rsidR="00253F45" w:rsidRDefault="00253F4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roman"/>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E08F" w14:textId="77777777" w:rsidR="00105B8A" w:rsidRDefault="00105B8A">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F7FB" w14:textId="0C9BBA2D" w:rsidR="00330BC0" w:rsidRPr="00B15755" w:rsidRDefault="00B15755" w:rsidP="00B15755">
    <w:pPr>
      <w:pStyle w:val="Footer"/>
      <w:rPr>
        <w:rFonts w:asciiTheme="minorHAnsi" w:hAnsiTheme="minorHAnsi" w:cstheme="minorHAnsi"/>
        <w:sz w:val="22"/>
        <w:szCs w:val="22"/>
      </w:rPr>
    </w:pPr>
    <w:bookmarkStart w:id="0" w:name="_Hlk131042713"/>
    <w:r w:rsidRPr="00B15755">
      <w:rPr>
        <w:rFonts w:asciiTheme="minorHAnsi" w:hAnsiTheme="minorHAnsi" w:cstheme="minorHAnsi"/>
        <w:sz w:val="22"/>
        <w:szCs w:val="22"/>
      </w:rPr>
      <w:t>Meeting Minutes/J</w:t>
    </w:r>
    <w:r w:rsidR="00F73F14">
      <w:rPr>
        <w:rFonts w:asciiTheme="minorHAnsi" w:hAnsiTheme="minorHAnsi" w:cstheme="minorHAnsi"/>
        <w:sz w:val="22"/>
        <w:szCs w:val="22"/>
      </w:rPr>
      <w:t xml:space="preserve">LB/ </w:t>
    </w:r>
    <w:bookmarkEnd w:id="0"/>
    <w:r w:rsidR="00D928AC">
      <w:rPr>
        <w:rFonts w:asciiTheme="minorHAnsi" w:hAnsiTheme="minorHAnsi" w:cstheme="minorHAnsi"/>
        <w:sz w:val="22"/>
        <w:szCs w:val="22"/>
      </w:rPr>
      <w:t>150523 AGM</w:t>
    </w:r>
    <w:r w:rsidR="00105B8A">
      <w:rPr>
        <w:rFonts w:asciiTheme="minorHAnsi" w:hAnsiTheme="minorHAnsi" w:cstheme="minorHAnsi"/>
        <w:sz w:val="22"/>
        <w:szCs w:val="22"/>
      </w:rPr>
      <w:t xml:space="preserve"> 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C7E6" w14:textId="77777777" w:rsidR="00105B8A" w:rsidRDefault="00105B8A">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A5FA" w14:textId="77777777" w:rsidR="00253F45" w:rsidRDefault="00253F45">
      <w:pPr>
        <w:rPr>
          <w:rFonts w:hint="eastAsia"/>
        </w:rPr>
      </w:pPr>
      <w:r>
        <w:separator/>
      </w:r>
    </w:p>
  </w:footnote>
  <w:footnote w:type="continuationSeparator" w:id="0">
    <w:p w14:paraId="6ED37E88" w14:textId="77777777" w:rsidR="00253F45" w:rsidRDefault="00253F4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6717" w14:textId="77777777" w:rsidR="00105B8A" w:rsidRDefault="00105B8A">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F7FA" w14:textId="6AFBFD6B" w:rsidR="00330BC0" w:rsidRDefault="00330BC0">
    <w:pPr>
      <w:pStyle w:val="Header"/>
      <w:jc w:val="center"/>
      <w:rPr>
        <w:rFonts w:hint="eastAsia"/>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3D97" w14:textId="77777777" w:rsidR="00105B8A" w:rsidRDefault="00105B8A">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8317A"/>
    <w:multiLevelType w:val="hybridMultilevel"/>
    <w:tmpl w:val="51AE08AA"/>
    <w:lvl w:ilvl="0" w:tplc="6282760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56345E80"/>
    <w:multiLevelType w:val="hybridMultilevel"/>
    <w:tmpl w:val="59741D3E"/>
    <w:lvl w:ilvl="0" w:tplc="6ED45D8C">
      <w:start w:val="6"/>
      <w:numFmt w:val="bullet"/>
      <w:lvlText w:val="-"/>
      <w:lvlJc w:val="left"/>
      <w:pPr>
        <w:ind w:left="1778" w:hanging="360"/>
      </w:pPr>
      <w:rPr>
        <w:rFonts w:ascii="Calibri" w:eastAsia="NSimSun" w:hAnsi="Calibri" w:cs="Calibr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5DE853FF"/>
    <w:multiLevelType w:val="multilevel"/>
    <w:tmpl w:val="5E3ECC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AD52A12"/>
    <w:multiLevelType w:val="multilevel"/>
    <w:tmpl w:val="48E87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9915588">
    <w:abstractNumId w:val="2"/>
  </w:num>
  <w:num w:numId="2" w16cid:durableId="562182966">
    <w:abstractNumId w:val="3"/>
  </w:num>
  <w:num w:numId="3" w16cid:durableId="113521184">
    <w:abstractNumId w:val="0"/>
  </w:num>
  <w:num w:numId="4" w16cid:durableId="1980987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C0"/>
    <w:rsid w:val="00003C4B"/>
    <w:rsid w:val="0003301E"/>
    <w:rsid w:val="00062B94"/>
    <w:rsid w:val="00077E7D"/>
    <w:rsid w:val="000D7E41"/>
    <w:rsid w:val="00105B8A"/>
    <w:rsid w:val="001759D4"/>
    <w:rsid w:val="00176213"/>
    <w:rsid w:val="00187B2E"/>
    <w:rsid w:val="001A1313"/>
    <w:rsid w:val="001B2035"/>
    <w:rsid w:val="001B6469"/>
    <w:rsid w:val="00253F45"/>
    <w:rsid w:val="002613A0"/>
    <w:rsid w:val="0027149A"/>
    <w:rsid w:val="00271A4F"/>
    <w:rsid w:val="00276E24"/>
    <w:rsid w:val="002844F0"/>
    <w:rsid w:val="0029505D"/>
    <w:rsid w:val="002D4422"/>
    <w:rsid w:val="00306728"/>
    <w:rsid w:val="00330BC0"/>
    <w:rsid w:val="0035573A"/>
    <w:rsid w:val="00364CD9"/>
    <w:rsid w:val="003A3172"/>
    <w:rsid w:val="003B6F23"/>
    <w:rsid w:val="003E67A7"/>
    <w:rsid w:val="00437BE9"/>
    <w:rsid w:val="0044366F"/>
    <w:rsid w:val="00521985"/>
    <w:rsid w:val="005268C8"/>
    <w:rsid w:val="00562020"/>
    <w:rsid w:val="00586931"/>
    <w:rsid w:val="005C0FF7"/>
    <w:rsid w:val="0069659A"/>
    <w:rsid w:val="006E66B5"/>
    <w:rsid w:val="006F4DE7"/>
    <w:rsid w:val="00711CD0"/>
    <w:rsid w:val="007A02D9"/>
    <w:rsid w:val="007C0A1A"/>
    <w:rsid w:val="007D7F36"/>
    <w:rsid w:val="007F13FF"/>
    <w:rsid w:val="00836DA0"/>
    <w:rsid w:val="00865260"/>
    <w:rsid w:val="00871DD4"/>
    <w:rsid w:val="009202A4"/>
    <w:rsid w:val="009222A0"/>
    <w:rsid w:val="009647FA"/>
    <w:rsid w:val="009A2307"/>
    <w:rsid w:val="009D2DA0"/>
    <w:rsid w:val="009D7EDE"/>
    <w:rsid w:val="009E761D"/>
    <w:rsid w:val="00A74F4E"/>
    <w:rsid w:val="00A90CF5"/>
    <w:rsid w:val="00AF0FEE"/>
    <w:rsid w:val="00AF691B"/>
    <w:rsid w:val="00B1003B"/>
    <w:rsid w:val="00B15755"/>
    <w:rsid w:val="00C256F5"/>
    <w:rsid w:val="00CB054E"/>
    <w:rsid w:val="00CD35F8"/>
    <w:rsid w:val="00D12D4A"/>
    <w:rsid w:val="00D3337B"/>
    <w:rsid w:val="00D60B6A"/>
    <w:rsid w:val="00D738A9"/>
    <w:rsid w:val="00D928AC"/>
    <w:rsid w:val="00DB47F0"/>
    <w:rsid w:val="00DD3FC0"/>
    <w:rsid w:val="00E00CDE"/>
    <w:rsid w:val="00E2252C"/>
    <w:rsid w:val="00E404F2"/>
    <w:rsid w:val="00E45E94"/>
    <w:rsid w:val="00E54FDA"/>
    <w:rsid w:val="00E726C6"/>
    <w:rsid w:val="00E93303"/>
    <w:rsid w:val="00E933A8"/>
    <w:rsid w:val="00EA68E1"/>
    <w:rsid w:val="00EB6103"/>
    <w:rsid w:val="00F6153A"/>
    <w:rsid w:val="00F73F14"/>
    <w:rsid w:val="00F90D25"/>
    <w:rsid w:val="00FE63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F7B8"/>
  <w15:docId w15:val="{30DB0D73-8C46-4CEE-A6FD-3C84040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overflowPunct w:val="0"/>
    </w:pPr>
    <w:rPr>
      <w:color w:val="00000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table" w:styleId="TableGrid">
    <w:name w:val="Table Grid"/>
    <w:basedOn w:val="TableNormal"/>
    <w:uiPriority w:val="39"/>
    <w:rsid w:val="00276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5328">
      <w:bodyDiv w:val="1"/>
      <w:marLeft w:val="0"/>
      <w:marRight w:val="0"/>
      <w:marTop w:val="0"/>
      <w:marBottom w:val="0"/>
      <w:divBdr>
        <w:top w:val="none" w:sz="0" w:space="0" w:color="auto"/>
        <w:left w:val="none" w:sz="0" w:space="0" w:color="auto"/>
        <w:bottom w:val="none" w:sz="0" w:space="0" w:color="auto"/>
        <w:right w:val="none" w:sz="0" w:space="0" w:color="auto"/>
      </w:divBdr>
    </w:div>
    <w:div w:id="436288500">
      <w:bodyDiv w:val="1"/>
      <w:marLeft w:val="0"/>
      <w:marRight w:val="0"/>
      <w:marTop w:val="0"/>
      <w:marBottom w:val="0"/>
      <w:divBdr>
        <w:top w:val="none" w:sz="0" w:space="0" w:color="auto"/>
        <w:left w:val="none" w:sz="0" w:space="0" w:color="auto"/>
        <w:bottom w:val="none" w:sz="0" w:space="0" w:color="auto"/>
        <w:right w:val="none" w:sz="0" w:space="0" w:color="auto"/>
      </w:divBdr>
    </w:div>
    <w:div w:id="1367949700">
      <w:bodyDiv w:val="1"/>
      <w:marLeft w:val="0"/>
      <w:marRight w:val="0"/>
      <w:marTop w:val="0"/>
      <w:marBottom w:val="0"/>
      <w:divBdr>
        <w:top w:val="none" w:sz="0" w:space="0" w:color="auto"/>
        <w:left w:val="none" w:sz="0" w:space="0" w:color="auto"/>
        <w:bottom w:val="none" w:sz="0" w:space="0" w:color="auto"/>
        <w:right w:val="none" w:sz="0" w:space="0" w:color="auto"/>
      </w:divBdr>
    </w:div>
    <w:div w:id="1673727758">
      <w:bodyDiv w:val="1"/>
      <w:marLeft w:val="0"/>
      <w:marRight w:val="0"/>
      <w:marTop w:val="0"/>
      <w:marBottom w:val="0"/>
      <w:divBdr>
        <w:top w:val="none" w:sz="0" w:space="0" w:color="auto"/>
        <w:left w:val="none" w:sz="0" w:space="0" w:color="auto"/>
        <w:bottom w:val="none" w:sz="0" w:space="0" w:color="auto"/>
        <w:right w:val="none" w:sz="0" w:space="0" w:color="auto"/>
      </w:divBdr>
    </w:div>
    <w:div w:id="211898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dc:description/>
  <cp:lastModifiedBy>Jo Booth</cp:lastModifiedBy>
  <cp:revision>3</cp:revision>
  <dcterms:created xsi:type="dcterms:W3CDTF">2023-06-05T07:07:00Z</dcterms:created>
  <dcterms:modified xsi:type="dcterms:W3CDTF">2023-06-06T06:16:00Z</dcterms:modified>
  <dc:language>en-GB</dc:language>
</cp:coreProperties>
</file>